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5999" w:rsidRDefault="00B65999">
      <w:pPr>
        <w:pStyle w:val="newncpi"/>
        <w:ind w:firstLine="0"/>
        <w:jc w:val="center"/>
      </w:pPr>
      <w:r>
        <w:rPr>
          <w:rStyle w:val="name"/>
        </w:rPr>
        <w:t>ПРИКАЗ </w:t>
      </w:r>
      <w:r>
        <w:rPr>
          <w:rStyle w:val="promulgator"/>
        </w:rPr>
        <w:t>МИНИСТРА ОБОРОНЫ РЕСПУБЛИКИ БЕЛАРУСЬ</w:t>
      </w:r>
    </w:p>
    <w:p w:rsidR="00B65999" w:rsidRDefault="00B65999">
      <w:pPr>
        <w:pStyle w:val="newncpi"/>
        <w:ind w:firstLine="0"/>
        <w:jc w:val="center"/>
      </w:pPr>
      <w:r>
        <w:rPr>
          <w:rStyle w:val="datepr"/>
        </w:rPr>
        <w:t>1 октября 2012 г.</w:t>
      </w:r>
      <w:r>
        <w:rPr>
          <w:rStyle w:val="number"/>
        </w:rPr>
        <w:t xml:space="preserve"> № 1000</w:t>
      </w:r>
    </w:p>
    <w:p w:rsidR="00B65999" w:rsidRDefault="00B65999">
      <w:pPr>
        <w:pStyle w:val="newncpi"/>
        <w:ind w:firstLine="0"/>
        <w:jc w:val="center"/>
      </w:pPr>
      <w:bookmarkStart w:id="0" w:name="_GoBack"/>
      <w:bookmarkEnd w:id="0"/>
      <w:r>
        <w:rPr>
          <w:rStyle w:val="number"/>
        </w:rPr>
        <w:t>г. Минск</w:t>
      </w:r>
    </w:p>
    <w:p w:rsidR="00B65999" w:rsidRDefault="00B65999">
      <w:pPr>
        <w:pStyle w:val="title"/>
      </w:pPr>
      <w:r>
        <w:t>Об организации жилищного обеспечения военнослужащих и гражданского персонала Вооруженных Сил</w:t>
      </w:r>
    </w:p>
    <w:p w:rsidR="00B65999" w:rsidRDefault="00B65999">
      <w:pPr>
        <w:pStyle w:val="changei"/>
      </w:pPr>
      <w:r>
        <w:t>Изменения и дополнения:</w:t>
      </w:r>
    </w:p>
    <w:p w:rsidR="00B65999" w:rsidRDefault="00B65999">
      <w:pPr>
        <w:pStyle w:val="changeadd"/>
      </w:pPr>
      <w:r>
        <w:t>Приказ Министра обороны Республики Беларусь от 28 февраля 2013 г. № 195 &lt;Y613a0195mob&gt;;</w:t>
      </w:r>
    </w:p>
    <w:p w:rsidR="00B65999" w:rsidRDefault="00B65999">
      <w:pPr>
        <w:pStyle w:val="changeadd"/>
      </w:pPr>
      <w:r>
        <w:t>Приказ Министра обороны Республики Беларусь от 26 ноября 2013 г. № 1155 &lt;Y613a1155mob&gt;;</w:t>
      </w:r>
    </w:p>
    <w:p w:rsidR="00B65999" w:rsidRDefault="00B65999">
      <w:pPr>
        <w:pStyle w:val="changeadd"/>
      </w:pPr>
      <w:r>
        <w:t>Приказ Министра обороны Республики Беларусь от 13 октября 2014 г. № 1081 &lt;Y614a1081mob&gt;;</w:t>
      </w:r>
    </w:p>
    <w:p w:rsidR="00B65999" w:rsidRDefault="00B65999">
      <w:pPr>
        <w:pStyle w:val="changeadd"/>
      </w:pPr>
      <w:r>
        <w:t>Приказ Министра обороны Республики Беларусь от 26 января 2015 г. № 78 &lt;Y615a0078mob&gt;;</w:t>
      </w:r>
    </w:p>
    <w:p w:rsidR="00B65999" w:rsidRDefault="00B65999">
      <w:pPr>
        <w:pStyle w:val="changeadd"/>
      </w:pPr>
      <w:r>
        <w:t>Приказ Министра обороны Республики Беларусь от 12 марта 2015 г. № 281 &lt;Y615a0281mob&gt;;</w:t>
      </w:r>
    </w:p>
    <w:p w:rsidR="00B65999" w:rsidRDefault="00B65999">
      <w:pPr>
        <w:pStyle w:val="changeadd"/>
      </w:pPr>
      <w:r>
        <w:t>Приказ Министра обороны Республики Беларусь от 12 января 2016 г. № 32 &lt;Y616a0032mob&gt;;</w:t>
      </w:r>
    </w:p>
    <w:p w:rsidR="00B65999" w:rsidRDefault="00B65999">
      <w:pPr>
        <w:pStyle w:val="changeadd"/>
      </w:pPr>
      <w:r>
        <w:t>Приказ Министра обороны Республики Беларусь от 17 февраля 2017 г. № 194 &lt;Y617a0194mob&gt;;</w:t>
      </w:r>
    </w:p>
    <w:p w:rsidR="00B65999" w:rsidRDefault="00B65999">
      <w:pPr>
        <w:pStyle w:val="changeadd"/>
      </w:pPr>
      <w:r>
        <w:t>Приказ Министра обороны Республики Беларусь от 1 сентября 2017 г. № 1338 &lt;Y617a1338mob&gt;;</w:t>
      </w:r>
    </w:p>
    <w:p w:rsidR="00B65999" w:rsidRDefault="00B65999">
      <w:pPr>
        <w:pStyle w:val="changeadd"/>
      </w:pPr>
      <w:r>
        <w:t>Приказ Министра обороны Республики Беларусь от 1 апреля 2020 г. № 435 &lt;Y620a0435mob&gt;;</w:t>
      </w:r>
    </w:p>
    <w:p w:rsidR="00B65999" w:rsidRDefault="00B65999">
      <w:pPr>
        <w:pStyle w:val="changeadd"/>
      </w:pPr>
      <w:r>
        <w:t>Приказ Министра обороны Республики Беларусь от 9 августа 2021 г. № 1019 &lt;Y621a1019mob&gt;;</w:t>
      </w:r>
    </w:p>
    <w:p w:rsidR="00B65999" w:rsidRDefault="00B65999">
      <w:pPr>
        <w:pStyle w:val="changeadd"/>
      </w:pPr>
      <w:r>
        <w:t>Приказ Министра обороны Республики Беларусь от 31 декабря 2021 г. № 1655 &lt;Y621a1655mob&gt;;</w:t>
      </w:r>
    </w:p>
    <w:p w:rsidR="00B65999" w:rsidRDefault="00B65999">
      <w:pPr>
        <w:pStyle w:val="changeadd"/>
      </w:pPr>
      <w:r>
        <w:t>Приказ Министра обороны Республики Беларусь от 28 июня 2022 г. № 741 &lt;Y622a0741mob&gt;;</w:t>
      </w:r>
    </w:p>
    <w:p w:rsidR="00B65999" w:rsidRDefault="00B65999">
      <w:pPr>
        <w:pStyle w:val="changeadd"/>
      </w:pPr>
      <w:r>
        <w:t>Приказ Министра обороны Республики Беларусь от 15 июня 2023 г. № 739 &lt;Y623a0739mob&gt;</w:t>
      </w:r>
    </w:p>
    <w:p w:rsidR="00B65999" w:rsidRDefault="00B65999">
      <w:pPr>
        <w:pStyle w:val="newncpi"/>
      </w:pPr>
      <w:r>
        <w:t> </w:t>
      </w:r>
    </w:p>
    <w:p w:rsidR="00B65999" w:rsidRDefault="00B65999">
      <w:pPr>
        <w:pStyle w:val="newncpi"/>
      </w:pPr>
      <w:r>
        <w:t>На основании пункта 2 статьи 6 Жилищного кодекса Республики Беларусь, подпункта 7.47</w:t>
      </w:r>
      <w:r>
        <w:rPr>
          <w:vertAlign w:val="superscript"/>
        </w:rPr>
        <w:t>1</w:t>
      </w:r>
      <w:r>
        <w:t xml:space="preserve"> пункта 7 и подпункта 11.9</w:t>
      </w:r>
      <w:r>
        <w:rPr>
          <w:vertAlign w:val="superscript"/>
        </w:rPr>
        <w:t>1</w:t>
      </w:r>
      <w:r>
        <w:t xml:space="preserve"> пункта 11 Положения о Министерстве обороны Республики Беларусь, утвержденного Указом Президента Республики Беларусь от 7 декабря 2006 г. № 719,</w:t>
      </w:r>
    </w:p>
    <w:p w:rsidR="00B65999" w:rsidRDefault="00B65999">
      <w:pPr>
        <w:pStyle w:val="newncpi0"/>
      </w:pPr>
      <w:r>
        <w:t>ПРИКАЗЫВАЮ:</w:t>
      </w:r>
    </w:p>
    <w:p w:rsidR="00B65999" w:rsidRDefault="00B65999">
      <w:pPr>
        <w:pStyle w:val="point"/>
      </w:pPr>
      <w:r>
        <w:t>1. Утвердить:</w:t>
      </w:r>
    </w:p>
    <w:p w:rsidR="00B65999" w:rsidRDefault="00B65999">
      <w:pPr>
        <w:pStyle w:val="newncpi"/>
      </w:pPr>
      <w:r>
        <w:t>Инструкцию об организации работы по учету нуждающихся в улучшении жилищных условий и предоставлению жилых помещений государственного жилищного фонда в Вооруженных Силах (прилагается);</w:t>
      </w:r>
    </w:p>
    <w:p w:rsidR="00B65999" w:rsidRDefault="00B65999">
      <w:pPr>
        <w:pStyle w:val="newncpi"/>
      </w:pPr>
      <w:r>
        <w:t>Инструкцию об организации строительства частного жилья с государственной поддержкой в Вооруженных Силах (прилагается).</w:t>
      </w:r>
    </w:p>
    <w:p w:rsidR="00B65999" w:rsidRDefault="00B65999">
      <w:pPr>
        <w:pStyle w:val="point"/>
      </w:pPr>
      <w:r>
        <w:t>1</w:t>
      </w:r>
      <w:r>
        <w:rPr>
          <w:vertAlign w:val="superscript"/>
        </w:rPr>
        <w:t>1</w:t>
      </w:r>
      <w:r>
        <w:t>. </w:t>
      </w:r>
      <w:r>
        <w:rPr>
          <w:vertAlign w:val="superscript"/>
        </w:rPr>
        <w:t xml:space="preserve"> </w:t>
      </w:r>
      <w:r>
        <w:t>Установить, что:</w:t>
      </w:r>
    </w:p>
    <w:p w:rsidR="00B65999" w:rsidRDefault="00B65999">
      <w:pPr>
        <w:pStyle w:val="underpoint"/>
      </w:pPr>
      <w:r>
        <w:t>1.1</w:t>
      </w:r>
      <w:r>
        <w:rPr>
          <w:vertAlign w:val="superscript"/>
        </w:rPr>
        <w:t>1</w:t>
      </w:r>
      <w:r>
        <w:t>. на управление жилищного обеспечения Вооруженных Сил (уполномоченный орган) возлагается осуществление административных процедур, установленных:</w:t>
      </w:r>
    </w:p>
    <w:p w:rsidR="00B65999" w:rsidRDefault="00B65999">
      <w:pPr>
        <w:pStyle w:val="newncpi"/>
      </w:pPr>
      <w:r>
        <w:t>в подпунктах 1.1.5–1.1.7, 1.1.18, 1.1.23 и 1.1.23</w:t>
      </w:r>
      <w:r>
        <w:rPr>
          <w:vertAlign w:val="superscript"/>
        </w:rPr>
        <w:t>1</w:t>
      </w:r>
      <w:r>
        <w:t xml:space="preserve"> пункта 1.1, подпункте 1.3.1 пункта 1.3, пунктах 1.6 и 1.6</w:t>
      </w:r>
      <w:r>
        <w:rPr>
          <w:vertAlign w:val="superscript"/>
        </w:rPr>
        <w:t xml:space="preserve">1 </w:t>
      </w:r>
      <w:r>
        <w:t xml:space="preserve">Перечня административных процедур, осуществляемых </w:t>
      </w:r>
      <w:r>
        <w:lastRenderedPageBreak/>
        <w:t>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 – в отношении военнослужащих Вооруженных Сил и гражданского персонала Министерства обороны, Генерального штаба Вооруженных Сил и структурных подразделений Вооруженных Сил, не обладающих правами юридического лица (далее – центральные органы военного управления);</w:t>
      </w:r>
    </w:p>
    <w:p w:rsidR="00B65999" w:rsidRDefault="00B65999">
      <w:pPr>
        <w:pStyle w:val="newncpi"/>
      </w:pPr>
      <w:r>
        <w:t>в подпункте 1.1.8 пункта 1.1 Перечня, – в отношении военнослужащих, проходящих военную службу в воинских частях, дислоцированных в административных границах г. Минска и Минского района;</w:t>
      </w:r>
    </w:p>
    <w:p w:rsidR="00B65999" w:rsidRDefault="00B65999">
      <w:pPr>
        <w:pStyle w:val="newncpi"/>
      </w:pPr>
      <w:r>
        <w:t>в подпункте 1.1.22 пункта 1.1 Перечня – в отношении военнослужащих и граждан, указанных в части первой подпункта 1.8 пункта 1 Указа Президента Республики Беларусь от 13 февраля 2023 г. № 37 «Об арендном жилье для военнослужащих»;</w:t>
      </w:r>
    </w:p>
    <w:p w:rsidR="00B65999" w:rsidRDefault="00B65999">
      <w:pPr>
        <w:pStyle w:val="underpoint"/>
      </w:pPr>
      <w:r>
        <w:t>1.2</w:t>
      </w:r>
      <w:r>
        <w:rPr>
          <w:vertAlign w:val="superscript"/>
        </w:rPr>
        <w:t>1</w:t>
      </w:r>
      <w:r>
        <w:t>. уполномоченное должностное лицо воинской части, определенное в приказе командира воинской части:</w:t>
      </w:r>
    </w:p>
    <w:p w:rsidR="00B65999" w:rsidRDefault="00B65999">
      <w:pPr>
        <w:pStyle w:val="newncpi"/>
      </w:pPr>
      <w:r>
        <w:t>обеспечивает осуществление административных процедур, установленных в подпунктах 1.1.5–1.1.8, 1.1.23, 1.1.23</w:t>
      </w:r>
      <w:r>
        <w:rPr>
          <w:vertAlign w:val="superscript"/>
        </w:rPr>
        <w:t>1</w:t>
      </w:r>
      <w:r>
        <w:t xml:space="preserve"> пункта 1.1, подпункте 1.3.1 пункта 1.3, пунктах 1.6 и 1.6</w:t>
      </w:r>
      <w:r>
        <w:rPr>
          <w:vertAlign w:val="superscript"/>
        </w:rPr>
        <w:t>1</w:t>
      </w:r>
      <w:r>
        <w:t xml:space="preserve"> Перечня, в отношении гражданского персонала воинской части;</w:t>
      </w:r>
    </w:p>
    <w:p w:rsidR="00B65999" w:rsidRDefault="00B65999">
      <w:pPr>
        <w:pStyle w:val="newncpi"/>
      </w:pPr>
      <w:r>
        <w:t>принимает от военнослужащих воинской части заявления и осуществляет сбор иных документов, связанных с осуществлением административных процедур, с последующим их направлением в управление жилищного обеспечения Вооруженных Сил (уполномоченный орган).</w:t>
      </w:r>
    </w:p>
    <w:p w:rsidR="00B65999" w:rsidRDefault="00B65999">
      <w:pPr>
        <w:pStyle w:val="point"/>
      </w:pPr>
      <w:r>
        <w:t>2. Признать утратившими силу:</w:t>
      </w:r>
    </w:p>
    <w:p w:rsidR="00B65999" w:rsidRDefault="00B65999">
      <w:pPr>
        <w:pStyle w:val="newncpi"/>
      </w:pPr>
      <w:r>
        <w:t>приказ Министра обороны Республики Беларусь от 8 ноября 2010 г. № 1000 «Об утверждении правовых актов в сфере жилищного обеспечения военнослужащих и гражданского персонала Вооруженных Сил и транспортных войск»;</w:t>
      </w:r>
    </w:p>
    <w:p w:rsidR="00B65999" w:rsidRDefault="00B65999">
      <w:pPr>
        <w:pStyle w:val="newncpi"/>
      </w:pPr>
      <w:r>
        <w:t>приказ Министра обороны Республики Беларусь от 10 марта 2011 г. № 165 «О внесении изменений и дополнений в приказ Министра обороны Республики Беларусь от 8 ноября 2010 г. № 1000».</w:t>
      </w:r>
    </w:p>
    <w:p w:rsidR="00B65999" w:rsidRDefault="00B65999">
      <w:pPr>
        <w:pStyle w:val="point"/>
      </w:pPr>
      <w:r>
        <w:t>3. Настоящий приказ разослать до отдельной воинской части.</w:t>
      </w:r>
    </w:p>
    <w:p w:rsidR="00B65999" w:rsidRDefault="00B65999">
      <w:pPr>
        <w:pStyle w:val="newncpi"/>
      </w:pPr>
      <w:r>
        <w:t> </w:t>
      </w:r>
    </w:p>
    <w:tbl>
      <w:tblPr>
        <w:tblW w:w="5000" w:type="pct"/>
        <w:tblCellMar>
          <w:left w:w="0" w:type="dxa"/>
          <w:right w:w="0" w:type="dxa"/>
        </w:tblCellMar>
        <w:tblLook w:val="04A0" w:firstRow="1" w:lastRow="0" w:firstColumn="1" w:lastColumn="0" w:noHBand="0" w:noVBand="1"/>
      </w:tblPr>
      <w:tblGrid>
        <w:gridCol w:w="5146"/>
        <w:gridCol w:w="4211"/>
      </w:tblGrid>
      <w:tr w:rsidR="00B65999">
        <w:tc>
          <w:tcPr>
            <w:tcW w:w="2750" w:type="pct"/>
            <w:tcMar>
              <w:top w:w="0" w:type="dxa"/>
              <w:left w:w="6" w:type="dxa"/>
              <w:bottom w:w="0" w:type="dxa"/>
              <w:right w:w="6" w:type="dxa"/>
            </w:tcMar>
            <w:hideMark/>
          </w:tcPr>
          <w:p w:rsidR="00B65999" w:rsidRDefault="00B65999">
            <w:pPr>
              <w:pStyle w:val="newncpi0"/>
              <w:jc w:val="left"/>
            </w:pPr>
            <w:r>
              <w:rPr>
                <w:rStyle w:val="post"/>
              </w:rPr>
              <w:t>Министр обороны</w:t>
            </w:r>
          </w:p>
          <w:p w:rsidR="00B65999" w:rsidRDefault="00B65999">
            <w:pPr>
              <w:pStyle w:val="newncpi0"/>
              <w:jc w:val="left"/>
            </w:pPr>
            <w:r>
              <w:rPr>
                <w:rStyle w:val="post"/>
              </w:rPr>
              <w:t>Республики Беларусь</w:t>
            </w:r>
          </w:p>
          <w:p w:rsidR="00B65999" w:rsidRDefault="00B65999">
            <w:pPr>
              <w:pStyle w:val="newncpi0"/>
              <w:jc w:val="left"/>
            </w:pPr>
            <w:r>
              <w:rPr>
                <w:rStyle w:val="post"/>
              </w:rPr>
              <w:t>генерал-лейтенант</w:t>
            </w:r>
          </w:p>
        </w:tc>
        <w:tc>
          <w:tcPr>
            <w:tcW w:w="2250" w:type="pct"/>
            <w:tcMar>
              <w:top w:w="0" w:type="dxa"/>
              <w:left w:w="6" w:type="dxa"/>
              <w:bottom w:w="0" w:type="dxa"/>
              <w:right w:w="6" w:type="dxa"/>
            </w:tcMar>
            <w:vAlign w:val="bottom"/>
            <w:hideMark/>
          </w:tcPr>
          <w:p w:rsidR="00B65999" w:rsidRDefault="00B65999">
            <w:pPr>
              <w:pStyle w:val="newncpi0"/>
              <w:jc w:val="right"/>
            </w:pPr>
            <w:r>
              <w:rPr>
                <w:rStyle w:val="pers"/>
              </w:rPr>
              <w:t>Ю.В.Жадобин</w:t>
            </w:r>
          </w:p>
        </w:tc>
      </w:tr>
    </w:tbl>
    <w:p w:rsidR="00B65999" w:rsidRDefault="00B65999">
      <w:pPr>
        <w:pStyle w:val="newncpi"/>
      </w:pPr>
      <w:r>
        <w:t> </w:t>
      </w:r>
    </w:p>
    <w:tbl>
      <w:tblPr>
        <w:tblW w:w="5000" w:type="pct"/>
        <w:tblCellMar>
          <w:left w:w="0" w:type="dxa"/>
          <w:right w:w="0" w:type="dxa"/>
        </w:tblCellMar>
        <w:tblLook w:val="04A0" w:firstRow="1" w:lastRow="0" w:firstColumn="1" w:lastColumn="0" w:noHBand="0" w:noVBand="1"/>
      </w:tblPr>
      <w:tblGrid>
        <w:gridCol w:w="6239"/>
        <w:gridCol w:w="3118"/>
      </w:tblGrid>
      <w:tr w:rsidR="00B65999">
        <w:tc>
          <w:tcPr>
            <w:tcW w:w="3334" w:type="pct"/>
            <w:tcMar>
              <w:top w:w="0" w:type="dxa"/>
              <w:left w:w="6" w:type="dxa"/>
              <w:bottom w:w="0" w:type="dxa"/>
              <w:right w:w="6" w:type="dxa"/>
            </w:tcMar>
            <w:hideMark/>
          </w:tcPr>
          <w:p w:rsidR="00B65999" w:rsidRDefault="00B65999">
            <w:pPr>
              <w:pStyle w:val="newncpi"/>
            </w:pPr>
            <w:r>
              <w:t> </w:t>
            </w:r>
          </w:p>
        </w:tc>
        <w:tc>
          <w:tcPr>
            <w:tcW w:w="1666" w:type="pct"/>
            <w:tcMar>
              <w:top w:w="0" w:type="dxa"/>
              <w:left w:w="6" w:type="dxa"/>
              <w:bottom w:w="0" w:type="dxa"/>
              <w:right w:w="6" w:type="dxa"/>
            </w:tcMar>
            <w:hideMark/>
          </w:tcPr>
          <w:p w:rsidR="00B65999" w:rsidRDefault="00B65999">
            <w:pPr>
              <w:pStyle w:val="capu1"/>
            </w:pPr>
            <w:r>
              <w:t>УТВЕРЖДЕНО</w:t>
            </w:r>
          </w:p>
          <w:p w:rsidR="00B65999" w:rsidRDefault="00B65999">
            <w:pPr>
              <w:pStyle w:val="cap1"/>
            </w:pPr>
            <w:r>
              <w:t>Приказ Министра обороны</w:t>
            </w:r>
          </w:p>
          <w:p w:rsidR="00B65999" w:rsidRDefault="00B65999">
            <w:pPr>
              <w:pStyle w:val="cap1"/>
            </w:pPr>
            <w:r>
              <w:t xml:space="preserve">Республики Беларусь </w:t>
            </w:r>
          </w:p>
          <w:p w:rsidR="00B65999" w:rsidRDefault="00B65999">
            <w:pPr>
              <w:pStyle w:val="cap1"/>
            </w:pPr>
            <w:r>
              <w:t>01.10.2012 № 1000</w:t>
            </w:r>
          </w:p>
          <w:p w:rsidR="00B65999" w:rsidRDefault="00B65999">
            <w:pPr>
              <w:pStyle w:val="cap1"/>
            </w:pPr>
            <w:r>
              <w:t>(в редакции приказа</w:t>
            </w:r>
          </w:p>
          <w:p w:rsidR="00B65999" w:rsidRDefault="00B65999">
            <w:pPr>
              <w:pStyle w:val="cap1"/>
            </w:pPr>
            <w:r>
              <w:t>Министра обороны</w:t>
            </w:r>
          </w:p>
          <w:p w:rsidR="00B65999" w:rsidRDefault="00B65999">
            <w:pPr>
              <w:pStyle w:val="cap1"/>
            </w:pPr>
            <w:r>
              <w:t>Республики Беларусь</w:t>
            </w:r>
          </w:p>
          <w:p w:rsidR="00B65999" w:rsidRDefault="00B65999">
            <w:pPr>
              <w:pStyle w:val="cap1"/>
            </w:pPr>
            <w:r>
              <w:t>01.04.2020 № 435)</w:t>
            </w:r>
          </w:p>
        </w:tc>
      </w:tr>
    </w:tbl>
    <w:p w:rsidR="00B65999" w:rsidRDefault="00B65999">
      <w:pPr>
        <w:pStyle w:val="titleu"/>
      </w:pPr>
      <w:r>
        <w:t>ИНСТРУКЦИЯ</w:t>
      </w:r>
      <w:r>
        <w:br/>
        <w:t xml:space="preserve">об организации работы по учету нуждающихся </w:t>
      </w:r>
      <w:r>
        <w:br/>
        <w:t xml:space="preserve">в улучшении жилищных условий и предоставлению </w:t>
      </w:r>
      <w:r>
        <w:br/>
        <w:t xml:space="preserve">жилых помещений государственного жилищного </w:t>
      </w:r>
      <w:r>
        <w:br/>
        <w:t>фонда в Вооруженных Силах</w:t>
      </w:r>
    </w:p>
    <w:p w:rsidR="00B65999" w:rsidRDefault="00B65999">
      <w:pPr>
        <w:pStyle w:val="chapter"/>
      </w:pPr>
      <w:r>
        <w:t>ГЛАВА 1</w:t>
      </w:r>
      <w:r>
        <w:br/>
        <w:t>ОБЩИЕ ПОЛОЖЕНИЯ</w:t>
      </w:r>
    </w:p>
    <w:p w:rsidR="00B65999" w:rsidRDefault="00B65999">
      <w:pPr>
        <w:pStyle w:val="point"/>
      </w:pPr>
      <w:r>
        <w:lastRenderedPageBreak/>
        <w:t>1. В настоящей Инструкции определяется порядок работы должностных лиц управления жилищного обеспечения Вооруженных Сил (далее – управление жилищного обеспечения) и уполномоченных должностных лиц воинских частей по постановке на учет нуждающихся в улучшении жилищных условий по месту военной службы военнослужащих и членов их семей, граждан, уволенных с военной службы, сохранивших право состоять на учете нуждающихся в улучшении жилищных условий по месту военной службы (далее, если иное не определено в настоящей Инструкции, – военнослужащие), по месту работы гражданского персонала Вооруженных Сил, в том числе сохранивших право состоять на учете нуждающихся в улучшении жилищных условий по прежнему месту работы, и членов их семей (далее, если иное не определено в настоящей Инструкции, – гражданский персонал), а также по ведению их учета, предоставлению им жилых помещений государственного жилищного фонда в Вооруженных Силах.</w:t>
      </w:r>
    </w:p>
    <w:p w:rsidR="00B65999" w:rsidRDefault="00B65999">
      <w:pPr>
        <w:pStyle w:val="point"/>
      </w:pPr>
      <w:r>
        <w:t>2. Действие настоящей Инструкции не распространяется на граждан, проходящих военную службу по призыву, службу в резерве, курсантов военных учебных заведений.</w:t>
      </w:r>
    </w:p>
    <w:p w:rsidR="00B65999" w:rsidRDefault="00B65999">
      <w:pPr>
        <w:pStyle w:val="newncpi"/>
      </w:pPr>
      <w:r>
        <w:t>Военнослужащие, проходящие военную службу офицеров по призыву, обеспечиваются жилыми помещениями государственного жилищного фонда в общежитиях в соответствии с настоящей Инструкцией.</w:t>
      </w:r>
    </w:p>
    <w:p w:rsidR="00B65999" w:rsidRDefault="00B65999">
      <w:pPr>
        <w:pStyle w:val="newncpi"/>
      </w:pPr>
      <w:r>
        <w:t>Контроль за осуществлением административных процедур в области жилищных правоотношений проводится в соответствии с правовыми актами Министерства обороны.</w:t>
      </w:r>
    </w:p>
    <w:p w:rsidR="00B65999" w:rsidRDefault="00B65999">
      <w:pPr>
        <w:pStyle w:val="point"/>
      </w:pPr>
      <w:r>
        <w:t>3. Для цели настоящей Инструкции используются следующие термины и их определения:</w:t>
      </w:r>
    </w:p>
    <w:p w:rsidR="00B65999" w:rsidRDefault="00B65999">
      <w:pPr>
        <w:pStyle w:val="underpoint"/>
      </w:pPr>
      <w:r>
        <w:t>3.1. арендное жилье – жилые помещения государственного жилищного фонда, находящиеся в оперативном управлении Министерства обороны, его подчиненных юридических лиц, либо жилые помещения, находящиеся в коммунальной собственности, право повторного заселения которых в соответствии с законодательством предоставлено Министерству обороны, предоставляемые военнослужащим (гражданскому персоналу) на условиях договора найма арендного жилья;</w:t>
      </w:r>
    </w:p>
    <w:p w:rsidR="00B65999" w:rsidRDefault="00B65999">
      <w:pPr>
        <w:pStyle w:val="underpoint"/>
      </w:pPr>
      <w:r>
        <w:t>3.2. воинская часть (если иное не определено в настоящей Инструкции) – органы военного управления (за исключением Министерства обороны, Генерального штаба Вооруженных Сил и структурных подразделений Вооруженных Сил, не обладающих правами юридических лиц), соединения, воинские части, организации Вооруженных Сил, военные учебные заведения, военные комиссариаты, военные комендатуры;</w:t>
      </w:r>
    </w:p>
    <w:p w:rsidR="00B65999" w:rsidRDefault="00B65999">
      <w:pPr>
        <w:pStyle w:val="underpoint"/>
      </w:pPr>
      <w:r>
        <w:t>3.3. уполномоченное должностное лицо воинской части – должностное лицо воинской части, определенное в приказе командира воинской части;</w:t>
      </w:r>
    </w:p>
    <w:p w:rsidR="00B65999" w:rsidRDefault="00B65999">
      <w:pPr>
        <w:pStyle w:val="underpoint"/>
      </w:pPr>
      <w:r>
        <w:t>3.4. уполномоченный орган (если иное не определено в настоящей Инструкции) – управление жилищного обеспечения Вооруженных Сил, наделенное в приказе об утверждении настоящей Инструкции полномочиями на осуществление административных процедур в области жилищных правоотношений.</w:t>
      </w:r>
    </w:p>
    <w:p w:rsidR="00B65999" w:rsidRDefault="00B65999">
      <w:pPr>
        <w:pStyle w:val="underpoint"/>
      </w:pPr>
      <w:r>
        <w:t>3.5. учет желающих получить жилое помещение в общежитии – деятельность, направленная на получение, систематизацию и хранение информации, связанной с осуществлением административной процедуры, предусмотренной в подпункте 1.1.8 пункта 1.1 Перечня;</w:t>
      </w:r>
    </w:p>
    <w:p w:rsidR="00B65999" w:rsidRDefault="00B65999">
      <w:pPr>
        <w:pStyle w:val="underpoint"/>
      </w:pPr>
      <w:r>
        <w:t>3.6. учет нуждающихся в улучшении жилищных условий – деятельность, направленная на получение, систематизацию, хранение и предоставление информации, связанной с осуществлением административных процедур, предусмотренных в подпунктах 1.1.5–1.1.7 пункта 1.1, подпункте 1.3.1 пункта 1.3 Перечня.</w:t>
      </w:r>
    </w:p>
    <w:p w:rsidR="00B65999" w:rsidRDefault="00B65999">
      <w:pPr>
        <w:pStyle w:val="chapter"/>
      </w:pPr>
      <w:r>
        <w:t>ГЛАВА 2</w:t>
      </w:r>
      <w:r>
        <w:br/>
        <w:t>ОРГАНИЗАЦИЯ РАБОТЫ В СОСТАВЕ УПОЛНОМОЧЕННОГО ОРГАНА И ДОЛЖНОСТНЫХ ЛИЦ ВООРУЖЕННЫХ СИЛ ПО УЧЕТУ НУЖДАЮЩИХСЯ В УЛУЧШЕНИИ ЖИЛИЩНЫХ УСЛОВИЙ</w:t>
      </w:r>
    </w:p>
    <w:p w:rsidR="00B65999" w:rsidRDefault="00B65999">
      <w:pPr>
        <w:pStyle w:val="point"/>
      </w:pPr>
      <w:r>
        <w:lastRenderedPageBreak/>
        <w:t>4. Для осуществления административных процедур по жилищным правоотношениям издается приказ командира воинской части о назначении уполномоченного должностного лица воинской части и лица, временно его замещающего.</w:t>
      </w:r>
    </w:p>
    <w:p w:rsidR="00B65999" w:rsidRDefault="00B65999">
      <w:pPr>
        <w:pStyle w:val="newncpi"/>
      </w:pPr>
      <w:r>
        <w:t>Сведения (фамилия, собственное имя, отчество (если таковое имеется), занимаемая должность, местонахождение, контактный номер телефона) об уполномоченном должностном лице воинской части и лице, временно его замещающем, в день издания приказа направляются в уполномоченный орган.</w:t>
      </w:r>
    </w:p>
    <w:p w:rsidR="00B65999" w:rsidRDefault="00B65999">
      <w:pPr>
        <w:pStyle w:val="point"/>
      </w:pPr>
      <w:r>
        <w:t>5. Для постановки на учет нуждающихся в улучшении жилищных условий по месту военной службы (работы) заявление по форме, установленной в приложении 1 к постановлению Министерства жилищно-коммунального хозяйства Республики Беларусь от 25 ноября 2019 г. № 23 «Об установлении форм документов» (далее – постановление Минжилкомхоза № 23), и другие необходимые документы подают:</w:t>
      </w:r>
    </w:p>
    <w:p w:rsidR="00B65999" w:rsidRDefault="00B65999">
      <w:pPr>
        <w:pStyle w:val="newncpi"/>
      </w:pPr>
      <w:r>
        <w:t>военнослужащие воинских частей (через уполномоченное должностное лицо воинской части), военнослужащие и гражданский персонал центральных органов военного управления – на имя руководителя уполномоченного органа;</w:t>
      </w:r>
    </w:p>
    <w:p w:rsidR="00B65999" w:rsidRDefault="00B65999">
      <w:pPr>
        <w:pStyle w:val="newncpi"/>
      </w:pPr>
      <w:r>
        <w:t>гражданский персонал воинских частей – на имя командира воинской части.</w:t>
      </w:r>
    </w:p>
    <w:p w:rsidR="00B65999" w:rsidRDefault="00B65999">
      <w:pPr>
        <w:pStyle w:val="point"/>
      </w:pPr>
      <w:r>
        <w:t>6. В заявлениях военнослужащие (гражданский персонал) дают согласие на использование своих персональных данных для сбора, обработки, хранения, а также их передачи в государственные органы и иные организации, должностные лица которых осуществляют юридически значимые действия в области жилищных правоотношений, заверяемое личной подписью военнослужащих (гражданского персонала).</w:t>
      </w:r>
    </w:p>
    <w:p w:rsidR="00B65999" w:rsidRDefault="00B65999">
      <w:pPr>
        <w:pStyle w:val="point"/>
      </w:pPr>
      <w:r>
        <w:t>7. Заявление регистрируется в книге регистрации заявлений граждан, нуждающихся в улучшении жилищных условий (далее – книга регистрации заявлений) по форме, установленной в приложении 3 к постановлению Минжилкомхоза № 23, которую ведет уполномоченное должностное лицо воинской части (должностное лицо уполномоченного органа).</w:t>
      </w:r>
    </w:p>
    <w:p w:rsidR="00B65999" w:rsidRDefault="00B65999">
      <w:pPr>
        <w:pStyle w:val="newncpi"/>
      </w:pPr>
      <w:r>
        <w:t>Указанная книга должна быть в установленном порядке зарегистрирована, пронумерована, прошнурована, заверена подписью уполномоченного должностного лица воинской части (должностного лица уполномоченного органа) и скреплена оттиском печати «Для документов».</w:t>
      </w:r>
    </w:p>
    <w:p w:rsidR="00B65999" w:rsidRDefault="00B65999">
      <w:pPr>
        <w:pStyle w:val="point"/>
      </w:pPr>
      <w:r>
        <w:t>8. Уполномоченные должностные лица воинских частей (должностные лица уполномоченного органа) осуществляют административные процедуры в порядке и сроки, установленные в Перечне, Жилищном кодексе Республики Беларусь (далее – Жилищный кодекс), Законе Республики Беларусь от 28 октября 2008 г. № 433-З «Об основах административных процедур» (далее – Закон об основах административных процедур).</w:t>
      </w:r>
    </w:p>
    <w:p w:rsidR="00B65999" w:rsidRDefault="00B65999">
      <w:pPr>
        <w:pStyle w:val="newncpi"/>
      </w:pPr>
      <w:r>
        <w:t>При этом уполномоченное должностное лицо воинской части для направления заявления и других необходимых документов в уполномоченный орган с целью принятия решения по административной процедуре в трехдневный срок запрашивает в соответствующих организациях документы, предусмотренные в пункте 2 статьи 40 Жилищного кодекса.</w:t>
      </w:r>
    </w:p>
    <w:p w:rsidR="00B65999" w:rsidRDefault="00B65999">
      <w:pPr>
        <w:pStyle w:val="newncpi"/>
      </w:pPr>
      <w:r>
        <w:t>В случае когда законодательством предусмотрена плата за выдачу документов, необходимых для постановки военнослужащего на учет нуждающихся в улучшении жилищных условий, данные документы запрашиваются после получения от военнослужащего (гражданского персонала) документа, подтверждающего внесение платы за их выдачу. Этот документ направляется в соответствующую организацию одновременно с запросом о представлении необходимых документов. Документ, подтверждающий внесение платы, не представляется в случаях, предусмотренных законодательством.</w:t>
      </w:r>
    </w:p>
    <w:p w:rsidR="00B65999" w:rsidRDefault="00B65999">
      <w:pPr>
        <w:pStyle w:val="point"/>
      </w:pPr>
      <w:r>
        <w:t xml:space="preserve">9. Уполномоченное должностное лицо воинской части (должностное лицо уполномоченного органа) отказывает военнослужащему (гражданскому персоналу) в принятии его заявления, если не соблюдены требования, предъявляемые к форме или содержанию такого заявления, либо отсутствуют предусмотренные законодательством </w:t>
      </w:r>
      <w:r>
        <w:lastRenderedPageBreak/>
        <w:t>документы, которые военнослужащий (гражданский персонал) должен представить вместе с заявлением, и в иных случаях, предусмотренных законодательством.</w:t>
      </w:r>
    </w:p>
    <w:p w:rsidR="00B65999" w:rsidRDefault="00B65999">
      <w:pPr>
        <w:pStyle w:val="newncpi"/>
      </w:pPr>
      <w:r>
        <w:t>Об отказе в принятии заявления военнослужащему (гражданскому персоналу) сообщается в устной или письменной форме в установленные законодательством сроки.</w:t>
      </w:r>
    </w:p>
    <w:p w:rsidR="00B65999" w:rsidRDefault="00B65999">
      <w:pPr>
        <w:pStyle w:val="point"/>
      </w:pPr>
      <w:r>
        <w:t>10. При соответствии законодательству заявление и документы, которые представил военнослужащий воинской части, уполномоченное должностное лицо воинской части в семидневный срок с момента регистрации заявления направляет заказной корреспонденцией (с сопроводительным письмом) в уполномоченный орган.</w:t>
      </w:r>
    </w:p>
    <w:p w:rsidR="00B65999" w:rsidRDefault="00B65999">
      <w:pPr>
        <w:pStyle w:val="newncpi"/>
      </w:pPr>
      <w:r>
        <w:t>В сопроводительном письме указываются наименования направляемых документов, количество листов и экземпляров каждого документа.</w:t>
      </w:r>
    </w:p>
    <w:p w:rsidR="00B65999" w:rsidRDefault="00B65999">
      <w:pPr>
        <w:pStyle w:val="newncpi"/>
      </w:pPr>
      <w:r>
        <w:t>При этом уполномоченное должностное лицо воинской части несет ответственность за качественное и точное выполнение возложенных на него функций по обеспечению осуществления административной процедуры.</w:t>
      </w:r>
    </w:p>
    <w:p w:rsidR="00B65999" w:rsidRDefault="00B65999">
      <w:pPr>
        <w:pStyle w:val="point"/>
      </w:pPr>
      <w:r>
        <w:t>11. В уполномоченном органе осуществляется проверка поступивших документов.</w:t>
      </w:r>
    </w:p>
    <w:p w:rsidR="00B65999" w:rsidRDefault="00B65999">
      <w:pPr>
        <w:pStyle w:val="newncpi"/>
      </w:pPr>
      <w:r>
        <w:t>При необходимости получения дополнительных сведений (о местах прохождения военной службы, датах включения в списки воинских частей, регистрации по месту пребывания по месту нахождения государственного органа (организации), в котором предусмотрена военная служба, и иных сведений, необходимых для принятия решения) должностное лицо уполномоченного органа направляет запросы в соответствующие воинские части.</w:t>
      </w:r>
    </w:p>
    <w:p w:rsidR="00B65999" w:rsidRDefault="00B65999">
      <w:pPr>
        <w:pStyle w:val="newncpi"/>
      </w:pPr>
      <w:r>
        <w:t>Уполномоченное должностное лицо воинской части в трехдневный срок со дня получения такого запроса представляет в уполномоченный орган соответствующие сведения.</w:t>
      </w:r>
    </w:p>
    <w:p w:rsidR="00B65999" w:rsidRDefault="00B65999">
      <w:pPr>
        <w:pStyle w:val="point"/>
      </w:pPr>
      <w:r>
        <w:t>12. Решение руководителя уполномоченного органа о постановке военнослужащего на учет нуждающихся в улучшении жилищных условий принимается в уполномоченном органе в течение одного месяца с даты регистрации заявления военнослужащего в воинской части.</w:t>
      </w:r>
    </w:p>
    <w:p w:rsidR="00B65999" w:rsidRDefault="00B65999">
      <w:pPr>
        <w:pStyle w:val="point"/>
      </w:pPr>
      <w:r>
        <w:t>13. В уполномоченном органе отказывают:</w:t>
      </w:r>
    </w:p>
    <w:p w:rsidR="00B65999" w:rsidRDefault="00B65999">
      <w:pPr>
        <w:pStyle w:val="underpoint"/>
      </w:pPr>
      <w:r>
        <w:t>13.1. военнослужащему центральных органов военного управления в принятии его заявления при наличии оснований, предусмотренных в пунктах 1 – 3 статьи 17 Закона об основах административных процедур;</w:t>
      </w:r>
    </w:p>
    <w:p w:rsidR="00B65999" w:rsidRDefault="00B65999">
      <w:pPr>
        <w:pStyle w:val="underpoint"/>
      </w:pPr>
      <w:r>
        <w:t>13.2. военнослужащему в осуществлении административной процедуры при наличии оснований, предусмотренных в пункте 4 статьи 17 и статье 25 Закона об основах административных процедур.</w:t>
      </w:r>
    </w:p>
    <w:p w:rsidR="00B65999" w:rsidRDefault="00B65999">
      <w:pPr>
        <w:pStyle w:val="newncpi"/>
      </w:pPr>
      <w:r>
        <w:t>В случаях, предусмотренных в части первой пункта 9 настоящей Инструкции, заявление военнослужащего и приложенные к нему документы из уполномоченного органа возвращаются уполномоченному должностному лицу воинской части для принятия решения в соответствии с абзацем вторым статьи 24 Закона об основах административных процедур.</w:t>
      </w:r>
    </w:p>
    <w:p w:rsidR="00B65999" w:rsidRDefault="00B65999">
      <w:pPr>
        <w:pStyle w:val="point"/>
      </w:pPr>
      <w:r>
        <w:t>14. В решении руководителя уполномоченного органа об осуществлении административной процедуры указываются сведения, предусмотренные в Жилищном кодексе, а в решении об отказе в осуществлении административной процедуры – основания для отказа.</w:t>
      </w:r>
    </w:p>
    <w:p w:rsidR="00B65999" w:rsidRDefault="00B65999">
      <w:pPr>
        <w:pStyle w:val="newncpi"/>
      </w:pPr>
      <w:r>
        <w:t>Военнослужащему направляется извещение о решении руководителя уполномоченного органа по форме, установленной в приложении 5 к постановлению Минжилкомхоза № 23.</w:t>
      </w:r>
    </w:p>
    <w:p w:rsidR="00B65999" w:rsidRDefault="00B65999">
      <w:pPr>
        <w:pStyle w:val="newncpi"/>
      </w:pPr>
      <w:r>
        <w:t>Военнослужащий считается принятым на учет нуждающихся в улучшении жилищных условий по месту военной службы с даты регистрации заявления в воинской части.</w:t>
      </w:r>
    </w:p>
    <w:p w:rsidR="00B65999" w:rsidRDefault="00B65999">
      <w:pPr>
        <w:pStyle w:val="point"/>
      </w:pPr>
      <w:r>
        <w:t xml:space="preserve">15. При передислокации воинской части в другой населенный пункт уполномоченное должностное лицо воинской части уточняет данные, подтверждающие </w:t>
      </w:r>
      <w:r>
        <w:lastRenderedPageBreak/>
        <w:t>право военнослужащих находиться на учете нуждающихся в улучшении жилищных условий.</w:t>
      </w:r>
    </w:p>
    <w:p w:rsidR="00B65999" w:rsidRDefault="00B65999">
      <w:pPr>
        <w:pStyle w:val="newncpi"/>
      </w:pPr>
      <w:r>
        <w:t>С этой целью военнослужащие в течение шести месяцев с момента прибытия к новому месту военной службы обращаются к уполномоченному должностному лицу воинской части с соответствующими заявлениями для организации выполнения требований, указанных в пунктах 5-8 настоящей Инструкции.</w:t>
      </w:r>
    </w:p>
    <w:p w:rsidR="00B65999" w:rsidRDefault="00B65999">
      <w:pPr>
        <w:pStyle w:val="point"/>
      </w:pPr>
      <w:r>
        <w:t>При подаче заявления по истечении указанного срока военнослужащий принимается на учет нуждающихся в улучшении жилищных условий с даты подачи указанного заявления о принятии на такой учет.</w:t>
      </w:r>
    </w:p>
    <w:p w:rsidR="00B65999" w:rsidRDefault="00B65999">
      <w:pPr>
        <w:pStyle w:val="point"/>
      </w:pPr>
      <w:r>
        <w:t>16. Постановка на учет гражданского персонала, нуждающегося в улучшении жилищных условий, по месту работы осуществляется:</w:t>
      </w:r>
    </w:p>
    <w:p w:rsidR="00B65999" w:rsidRDefault="00B65999">
      <w:pPr>
        <w:pStyle w:val="newncpi"/>
      </w:pPr>
      <w:r>
        <w:t>в воинской части – на основании совместного решения командира воинской части и председателя первичной профсоюзной организации Объединенной отраслевой профсоюзной организации Вооруженных Сил Республики Беларусь Белорусского профессионального союза работников государственных и других учреждений (далее – Профсоюз) либо уполномоченного им должностного лица при участии представителей общественной комиссии по жилищным вопросам воинской части (далее – жилищная комиссия воинской части), если таковая создана в порядке, установленном законодательством;</w:t>
      </w:r>
    </w:p>
    <w:p w:rsidR="00B65999" w:rsidRDefault="00B65999">
      <w:pPr>
        <w:pStyle w:val="newncpi"/>
      </w:pPr>
      <w:r>
        <w:t>в центральных органах военного управления – на основании совместного решения руководителя уполномоченного органа и председателя Профсоюза.</w:t>
      </w:r>
    </w:p>
    <w:p w:rsidR="00B65999" w:rsidRDefault="00B65999">
      <w:pPr>
        <w:pStyle w:val="newncpi"/>
      </w:pPr>
      <w:r>
        <w:t>Гражданский персонал считается принятым на учет нуждающихся в улучшении жилищных условий по месту работы с даты регистрации заявления в воинской части.</w:t>
      </w:r>
    </w:p>
    <w:p w:rsidR="00B65999" w:rsidRDefault="00B65999">
      <w:pPr>
        <w:pStyle w:val="newncpi"/>
      </w:pPr>
      <w:r>
        <w:t>Уточнение данных, подтверждающих право гражданского персонала находиться на учете нуждающихся в улучшении жилищных условий при передислокации воинской части в другой населенный пункт, осуществляется в порядке, установленном в пункте 15 настоящей Инструкции.</w:t>
      </w:r>
    </w:p>
    <w:p w:rsidR="00B65999" w:rsidRDefault="00B65999">
      <w:pPr>
        <w:pStyle w:val="point"/>
      </w:pPr>
      <w:r>
        <w:t>17. Подача заявления о разделении (объединении) очереди, восстановлении на учете военнослужащих (гражданского персонала), нуждающихся в улучшении жилищных условий, переоформлении очереди с военнослужащего (гражданского персонала) на совершеннолетнего члена его семьи осуществляются в порядке, аналогичном порядку подачи заявления о постановке на учет нуждающихся в улучшении жилищных условий, определенному в настоящей Инструкции.</w:t>
      </w:r>
    </w:p>
    <w:p w:rsidR="00B65999" w:rsidRDefault="00B65999">
      <w:pPr>
        <w:pStyle w:val="point"/>
      </w:pPr>
      <w:r>
        <w:t>18. Учет нуждающихся в улучшении жилищных условий по месту военной службы (работы) осуществляется посредством ведения общих списков учета:</w:t>
      </w:r>
    </w:p>
    <w:p w:rsidR="00B65999" w:rsidRDefault="00B65999">
      <w:pPr>
        <w:pStyle w:val="newncpi"/>
      </w:pPr>
      <w:r>
        <w:t>военнослужащих – в уполномоченном органе;</w:t>
      </w:r>
    </w:p>
    <w:p w:rsidR="00B65999" w:rsidRDefault="00B65999">
      <w:pPr>
        <w:pStyle w:val="newncpi"/>
      </w:pPr>
      <w:r>
        <w:t>гражданского персонала центральных органов военного управления –в уполномоченном органе;</w:t>
      </w:r>
    </w:p>
    <w:p w:rsidR="00B65999" w:rsidRDefault="00B65999">
      <w:pPr>
        <w:pStyle w:val="newncpi"/>
      </w:pPr>
      <w:r>
        <w:t>гражданского персонала воинской части – по месту работы в воинской части.</w:t>
      </w:r>
    </w:p>
    <w:p w:rsidR="00B65999" w:rsidRDefault="00B65999">
      <w:pPr>
        <w:pStyle w:val="newncpi"/>
      </w:pPr>
      <w:r>
        <w:t>Учет военнослужащих, нуждающихся в улучшении жилищных условий по месту военной службы, ведется по населенным пунктам в пунктах дислокации воинских частей, отдельных (структурных) подразделений воинских частей. Учет военнослужащих и список учета военнослужащих, состоящих на учете нуждающихся в улучшении жилищных условий, являются едиными для воинских частей, дислоцирующихся в одном населенном пункте.</w:t>
      </w:r>
    </w:p>
    <w:p w:rsidR="00B65999" w:rsidRDefault="00B65999">
      <w:pPr>
        <w:pStyle w:val="point"/>
      </w:pPr>
      <w:r>
        <w:t xml:space="preserve">Для внеочередного направления на строительство частного жилья категорий военнослужащих, указанных в абзацах седьмом и восьмом подпункта 1.1 пункта 1 Указа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осуществляется ведение единого списка таких военнослужащих и членов их семей, ранее не пользовавшихся государственной поддержкой при строительстве (реконструкции) или приобретении </w:t>
      </w:r>
      <w:r>
        <w:lastRenderedPageBreak/>
        <w:t>жилых помещений независимо от оснований получения такой поддержки, а также с учетом ограничений, предусмотренных в пункте 1 статьи 49 Жилищного кодекса. Включение военнослужащих в указанный список осуществляется с даты подачи ими соответствующих заявлений с приложением документов, подтверждающих их статус.</w:t>
      </w:r>
    </w:p>
    <w:p w:rsidR="00B65999" w:rsidRDefault="00B65999">
      <w:pPr>
        <w:pStyle w:val="newncpi"/>
      </w:pPr>
      <w:r>
        <w:t>19. Начальники структурных подразделений Министерства обороны, Генерального штаба Вооруженных Сил и Вооруженных Сил, командиры воинских частей в пятидневный срок информируют руководителя уполномоченного органа посредством направления в его адрес соответствующих выписок (копий выписок) из приказов о переводе военнослужащих, проходящих военную службу по контракту, состоящих на учете нуждающихся в улучшении жилищных условий, к новому месту военной службы или об исключении последних по иным основаниям из списков личного состава воинской части.</w:t>
      </w:r>
    </w:p>
    <w:p w:rsidR="00B65999" w:rsidRDefault="00B65999">
      <w:pPr>
        <w:pStyle w:val="newncpi"/>
      </w:pPr>
      <w:r>
        <w:t>В случае неисполнения требований, изложенных в части первой настоящего пункта, виновные лица несут ответственность в соответствии с законодательством.</w:t>
      </w:r>
    </w:p>
    <w:p w:rsidR="00B65999" w:rsidRDefault="00B65999">
      <w:pPr>
        <w:pStyle w:val="newncpi"/>
      </w:pPr>
      <w:r>
        <w:t>Уполномоченное должностное лицо воинской части, расписываясь в обходном листе военнослужащего, убывающего к новому месту службы, информирует его о требованиях, установленных в части второй пункта 4 статьи 119 Жилищного кодекса.</w:t>
      </w:r>
    </w:p>
    <w:p w:rsidR="00B65999" w:rsidRDefault="00B65999">
      <w:pPr>
        <w:pStyle w:val="point"/>
      </w:pPr>
      <w:r>
        <w:t>20. При наличии оснований снятие военнослужащего с учета нуждающихся в улучшении жилищных условий по месту военной службы осуществляется согласно решению руководителя уполномоченного органа.</w:t>
      </w:r>
    </w:p>
    <w:p w:rsidR="00B65999" w:rsidRDefault="00B65999">
      <w:pPr>
        <w:pStyle w:val="newncpi"/>
      </w:pPr>
      <w:r>
        <w:t>В проекте данного решения указываются основания для снятия с учета и иные сведения, предусмотренные в Жилищном кодексе.</w:t>
      </w:r>
    </w:p>
    <w:p w:rsidR="00B65999" w:rsidRDefault="00B65999">
      <w:pPr>
        <w:pStyle w:val="newncpi"/>
      </w:pPr>
      <w:r>
        <w:t>О принятом решении должностное лицо уполномоченного органа извещает военнослужащего (гражданский персонал) в десятидневный срок по форме, установленной в приложении 11 к постановлению Минжилкомхоза № 23.</w:t>
      </w:r>
    </w:p>
    <w:p w:rsidR="00B65999" w:rsidRDefault="00B65999">
      <w:pPr>
        <w:pStyle w:val="point"/>
      </w:pPr>
      <w:r>
        <w:t>21. Граждане, уволенные с военной службы, сохранившие право состоять на учете нуждающихся в улучшении жилищных условий по месту военной службы, заявления о разделении (объединении) очереди, восстановлении на учете нуждающихся в улучшении жилищных условий, переоформлении очереди с гражданина на совершеннолетнего члена его семьи, о снятии с учета нуждающихся в улучшении жилищных условий подают в уполномоченный орган.</w:t>
      </w:r>
    </w:p>
    <w:p w:rsidR="00B65999" w:rsidRDefault="00B65999">
      <w:pPr>
        <w:pStyle w:val="newncpi"/>
      </w:pPr>
      <w:r>
        <w:t>О принятом решении по данным заявлениям должностное лицо уполномоченного органа уведомляет указанных граждан в сроки, установленные законодательством.</w:t>
      </w:r>
    </w:p>
    <w:p w:rsidR="00B65999" w:rsidRDefault="00B65999">
      <w:pPr>
        <w:pStyle w:val="point"/>
      </w:pPr>
      <w:r>
        <w:t>22. Списки учета военнослужащих и списки гражданского персонала центральных органов военного управления, нуждающихся в улучшении жилищных условий, составленные по состоянию на 1 мая текущего года, заверяются подписью руководителя уполномоченного органа и скрепляются печатью с изображением Государственного герба Республики Беларусь.</w:t>
      </w:r>
    </w:p>
    <w:p w:rsidR="00B65999" w:rsidRDefault="00B65999">
      <w:pPr>
        <w:pStyle w:val="newncpi"/>
      </w:pPr>
      <w:r>
        <w:t>Электронные выписки из указанных списков должностные лица уполномоченного органа ежегодно к 1 июня направляют в гарнизоны. Начальники гарнизонов организуют размещение этих списков в бумажном виде в воинских частях гарнизона в доступных для ознакомления местах, принимая необходимые правовые, организационные и технические меры по обеспечению защиты персональных данных военнослужащих.</w:t>
      </w:r>
    </w:p>
    <w:p w:rsidR="00B65999" w:rsidRDefault="00B65999">
      <w:pPr>
        <w:pStyle w:val="newncpi"/>
      </w:pPr>
      <w:r>
        <w:t>Выписки из списков учета военнослужащих Минского гарнизона, нуждающихся в улучшении жилищных условий, хранятся в уполномоченном органе.</w:t>
      </w:r>
    </w:p>
    <w:p w:rsidR="00B65999" w:rsidRDefault="00B65999">
      <w:pPr>
        <w:pStyle w:val="newncpi"/>
      </w:pPr>
      <w:r>
        <w:t>Информацию об очередности нахождения на учете нуждающихся в улучшении жилищных условий военнослужащие (гражданский персонал центральных органов военного управления) могут получить в уполномоченном органе на основании письменного запроса командира воинской части или путем личного обращения военнослужащих (гражданского персонала центральных органов военного управления) при предоставлении документа, удостоверяющего личность.</w:t>
      </w:r>
    </w:p>
    <w:p w:rsidR="00B65999" w:rsidRDefault="00B65999">
      <w:pPr>
        <w:pStyle w:val="point"/>
      </w:pPr>
      <w:r>
        <w:lastRenderedPageBreak/>
        <w:t>23. Должностные лица уполномоченного органа в порядке и сроки, определенные законодательством, должны уточнять данные, являющиеся основанием для сохранения за военнослужащими и гражданским персоналом центральных органов военного управления права состоять на учете нуждающихся в улучшении жилищных условий. Уточнение указанных данных проводится регулярно по истечении пяти лет с даты постановки на учет военнослужащего и (или) гражданского персонала центральных органов военного управления – один раз в пять лет.</w:t>
      </w:r>
    </w:p>
    <w:p w:rsidR="00B65999" w:rsidRDefault="00B65999">
      <w:pPr>
        <w:pStyle w:val="newncpi"/>
      </w:pPr>
      <w:r>
        <w:t>Уточнение данных, подтверждающих право военнослужащих (гражданского персонала центральных органов военного управления) находиться на учете нуждающихся в улучшении жилищных условий, проводят должностные лица уполномоченного органа перед принятием решения о предоставлении жилого помещения либо о включении в состав организации застройщиков, члены которой осуществляют строительство (реконструкцию), приобретение жилых помещений с государственной поддержкой, создаваемой по инициативе Министерства обороны, местных исполнительных и распорядительных органов, иных государственных органов и организаций, либо перед заключением договора купли-продажи жилого помещения, строительство которого осуществлялось по государственному заказу, либо договора создания объекта долевого строительства гражданином, который будет осуществлять строительство жилого помещения с государственной поддержкой, в порядке, установленном в пункте 4 статьи 40 Жилищного кодекса.</w:t>
      </w:r>
    </w:p>
    <w:p w:rsidR="00B65999" w:rsidRDefault="00B65999">
      <w:pPr>
        <w:pStyle w:val="newncpi"/>
      </w:pPr>
      <w:r>
        <w:t>При этом уполномоченные должностные лица по запросам из уполномоченного органа представляют в его адрес необходимые документы.</w:t>
      </w:r>
    </w:p>
    <w:p w:rsidR="00B65999" w:rsidRDefault="00B65999">
      <w:pPr>
        <w:pStyle w:val="point"/>
      </w:pPr>
      <w:r>
        <w:t>24. Справка о состоянии на учете нуждающихся в улучшении жилищных условий выдается по месту постановки на учет нуждающихся в улучшении жилищных условий.</w:t>
      </w:r>
    </w:p>
    <w:p w:rsidR="00B65999" w:rsidRDefault="00B65999">
      <w:pPr>
        <w:pStyle w:val="point"/>
      </w:pPr>
      <w:r>
        <w:t>25. Решения руководителя уполномоченного органа могут быть обжалованы заместителю Министра обороны по тылу – начальнику тыла Вооруженных Сил.</w:t>
      </w:r>
    </w:p>
    <w:p w:rsidR="00B65999" w:rsidRDefault="00B65999">
      <w:pPr>
        <w:pStyle w:val="newncpi"/>
      </w:pPr>
      <w:r>
        <w:t>Обжалование решения руководителя уполномоченного органа в судебном порядке осуществляется после обжалования такого решения в административном (внесудебном) порядке, за исключением случаев, установленных законодательством.</w:t>
      </w:r>
    </w:p>
    <w:p w:rsidR="00B65999" w:rsidRDefault="00B65999">
      <w:pPr>
        <w:pStyle w:val="chapter"/>
      </w:pPr>
      <w:r>
        <w:t>ГЛАВА 3</w:t>
      </w:r>
      <w:r>
        <w:br/>
        <w:t>ПОРЯДОК ПРЕДОСТАВЛЕНИЯ АРЕНДНОГО ЖИЛЬЯ</w:t>
      </w:r>
    </w:p>
    <w:p w:rsidR="00B65999" w:rsidRDefault="00B65999">
      <w:pPr>
        <w:pStyle w:val="point"/>
      </w:pPr>
      <w:r>
        <w:t>26. Информацию об освободившемся арендном жилье с указанием срока подачи заявлений военнослужащих о его предоставлении должностные лица уполномоченного органа направляют в государственное учреждение «Военное информационное агентство Вооруженных Сил Республики Беларусь «Ваяр» для размещения на официальном Интернет-портале Министерства обороны Республики Беларусь, а также в газете «Белорусская военная газета. Во славу Родины».</w:t>
      </w:r>
    </w:p>
    <w:p w:rsidR="00B65999" w:rsidRDefault="00B65999">
      <w:pPr>
        <w:pStyle w:val="newncpi"/>
      </w:pPr>
      <w:r>
        <w:t>Уполномоченное должностное лицо воинской части при получении информации из вышеуказанных источников в тот же день дублирует ее посредством размещения в общедоступных для ознакомления местах, в том числе на информационных стендах.</w:t>
      </w:r>
    </w:p>
    <w:p w:rsidR="00B65999" w:rsidRDefault="00B65999">
      <w:pPr>
        <w:pStyle w:val="point"/>
      </w:pPr>
      <w:r>
        <w:t>Если в срок обращения за предоставлением арендного жилья заявлений не поступило, данный срок продлевается по письменному указанию уполномоченного органа на период не менее 15 календарных дней.</w:t>
      </w:r>
    </w:p>
    <w:p w:rsidR="00B65999" w:rsidRDefault="00B65999">
      <w:pPr>
        <w:pStyle w:val="newncpi"/>
      </w:pPr>
      <w:r>
        <w:t>26</w:t>
      </w:r>
      <w:r>
        <w:rPr>
          <w:vertAlign w:val="superscript"/>
        </w:rPr>
        <w:t>1</w:t>
      </w:r>
      <w:r>
        <w:t> . Арендное жилье предоставляется военнослужащим в пределах населенного пункта по месту их постановки на учет нуждающихся в улучшении жилищных условий.</w:t>
      </w:r>
    </w:p>
    <w:p w:rsidR="00B65999" w:rsidRDefault="00B65999">
      <w:pPr>
        <w:pStyle w:val="newncpi"/>
      </w:pPr>
      <w:r>
        <w:t>При невостребованности арендного жилья в населенном пункте среди военнослужащих по месту их постановки на учет нуждающихся в улучшении жилищных условий, данное арендное жилье может быть предоставлено военнослужащим, состоящим на таком учете, в пределах гарнизона, в границах которого расположено указанное арендное жилье.</w:t>
      </w:r>
    </w:p>
    <w:p w:rsidR="00B65999" w:rsidRDefault="00B65999">
      <w:pPr>
        <w:pStyle w:val="point"/>
      </w:pPr>
      <w:r>
        <w:lastRenderedPageBreak/>
        <w:t>Военнослужащим из числа слушателей (магистрантов, адъюнктов, докторантов) военных учебных заведений, военных научно-исследовательских учреждений арендное жилье не предоставляется.</w:t>
      </w:r>
    </w:p>
    <w:p w:rsidR="00B65999" w:rsidRDefault="00B65999">
      <w:pPr>
        <w:pStyle w:val="point"/>
      </w:pPr>
      <w:r>
        <w:t>27. Военнослужащий, желающий получить арендное жилье, до окончания срока подачи заявления в уполномоченный орган, обращается к уполномоченному должностному лицу воинской части с заявлением о предоставлении такого жилого помещения и другими документами, указанными в подпункте 1.1.18 пункта 1.1 Перечня.</w:t>
      </w:r>
    </w:p>
    <w:p w:rsidR="00B65999" w:rsidRDefault="00B65999">
      <w:pPr>
        <w:pStyle w:val="newncpi"/>
      </w:pPr>
      <w:r>
        <w:t>Уполномоченное должностное лицо воинской части представленные заявление и документы военнослужащего в тот же день направляет заказной корреспонденцией в уполномоченный орган. В сопроводительном письме перечисляются наименования направляемых документов с указанием количества листов и экземпляров каждого документа.</w:t>
      </w:r>
    </w:p>
    <w:p w:rsidR="00B65999" w:rsidRDefault="00B65999">
      <w:pPr>
        <w:pStyle w:val="newncpi"/>
      </w:pPr>
      <w:r>
        <w:t>Командир воинской части и уполномоченное должностное лицо воинской части несут ответственность за качественное и точное выполнение возложенных на них функций по осуществлению (обеспечению осуществления) данной административной процедуры.</w:t>
      </w:r>
    </w:p>
    <w:p w:rsidR="00B65999" w:rsidRDefault="00B65999">
      <w:pPr>
        <w:pStyle w:val="point"/>
      </w:pPr>
      <w:r>
        <w:t>28. В уполномоченном органе отказывают:</w:t>
      </w:r>
    </w:p>
    <w:p w:rsidR="00B65999" w:rsidRDefault="00B65999">
      <w:pPr>
        <w:pStyle w:val="underpoint"/>
      </w:pPr>
      <w:r>
        <w:t>28.1. военнослужащим центральных органов военного управления в принятии их заявлений при наличии оснований, предусмотренных в пунктах 1–3 статьи 17 Закона об основах административных процедур;</w:t>
      </w:r>
    </w:p>
    <w:p w:rsidR="00B65999" w:rsidRDefault="00B65999">
      <w:pPr>
        <w:pStyle w:val="underpoint"/>
      </w:pPr>
      <w:r>
        <w:t>28.2. военнослужащим в осуществлении административной процедуры при наличии оснований, предусмотренных в пункте 4 статьи 17 и статье 25 Закона об основах административных процедур.</w:t>
      </w:r>
    </w:p>
    <w:p w:rsidR="00B65999" w:rsidRDefault="00B65999">
      <w:pPr>
        <w:pStyle w:val="newncpi"/>
      </w:pPr>
      <w:r>
        <w:t>При установлении в уполномоченном органе оснований, предусмотренных в части первой пункта 9 настоящей Инструкции, заявление и приложенные к нему иные документы военнослужащего возвращаются уполномоченному должностному лицу воинской части для принятия решения в соответствии с абзацем вторым статьи 24 Закона об основах административных процедур.</w:t>
      </w:r>
    </w:p>
    <w:p w:rsidR="00B65999" w:rsidRDefault="00B65999">
      <w:pPr>
        <w:pStyle w:val="point"/>
      </w:pPr>
      <w:r>
        <w:t>29. В уполномоченном органе заявления о предоставлении освободившегося арендного жилья удовлетворяются:</w:t>
      </w:r>
    </w:p>
    <w:p w:rsidR="00B65999" w:rsidRDefault="00B65999">
      <w:pPr>
        <w:pStyle w:val="underpoint"/>
      </w:pPr>
      <w:r>
        <w:t>В рамках выполнения административной процедуры в уполномоченном органе готовится проект решения руководителя уполномоченного органа о предоставлении арендного жилья.</w:t>
      </w:r>
    </w:p>
    <w:p w:rsidR="00B65999" w:rsidRDefault="00B65999">
      <w:pPr>
        <w:pStyle w:val="underpoint"/>
      </w:pPr>
      <w:r>
        <w:t>29.1. при первичном размещении уполномоченным органом информации об освободившемся арендном жилье – в порядке очередности военнослужащих, исходя из даты принятия их на учет нуждающихся в улучшении жилищных условий;</w:t>
      </w:r>
    </w:p>
    <w:p w:rsidR="00B65999" w:rsidRDefault="00B65999">
      <w:pPr>
        <w:pStyle w:val="underpoint"/>
      </w:pPr>
      <w:r>
        <w:t>29.2. при повторном размещении уполномоченным органом информации об освободившемся арендном жилье в порядке, установленном в пункте 26 настоящей Инструкции, – в порядке очередности:</w:t>
      </w:r>
    </w:p>
    <w:p w:rsidR="00B65999" w:rsidRDefault="00B65999">
      <w:pPr>
        <w:pStyle w:val="newncpi"/>
      </w:pPr>
      <w:r>
        <w:t>военнослужащих – исходя из даты принятия их на учет нуждающихся в улучшении жилищных условий;</w:t>
      </w:r>
    </w:p>
    <w:p w:rsidR="00B65999" w:rsidRDefault="00B65999">
      <w:pPr>
        <w:pStyle w:val="newncpi"/>
      </w:pPr>
      <w:r>
        <w:t>гражданского персонала – исходя из даты принятия их на учет нуждающихся в улучшении жилищных условий (при отсутствии заявлений военнослужащих, состоящих на учете нуждающихся в улучшении жилищных условий);</w:t>
      </w:r>
    </w:p>
    <w:p w:rsidR="00B65999" w:rsidRDefault="00B65999">
      <w:pPr>
        <w:pStyle w:val="newncpi"/>
      </w:pPr>
      <w:r>
        <w:t>регистрации заявлений (с указанием уполномоченным должностным лицом воинской части даты и времени регистрации) о предоставлении освободившегося арендного жилья (при отсутствии заявлений военнослужащих и гражданского персонала, указанных в абзацах втором и третьем настоящего подпункта), – для военнослужащих и гражданского персонала, не состоящих на учете нуждающихся в улучшении жилищных условий.</w:t>
      </w:r>
    </w:p>
    <w:p w:rsidR="00B65999" w:rsidRDefault="00B65999">
      <w:pPr>
        <w:pStyle w:val="point"/>
      </w:pPr>
      <w:r>
        <w:t xml:space="preserve">При невостребованности в течение трех месяцев арендных жилых помещений по ходатайству уполномоченного органа может быть рассмотрен вопрос о передаче права </w:t>
      </w:r>
      <w:r>
        <w:lastRenderedPageBreak/>
        <w:t>повторного предоставления такого жилья местным исполнительным и распорядительным органам.</w:t>
      </w:r>
    </w:p>
    <w:p w:rsidR="00B65999" w:rsidRDefault="00B65999">
      <w:pPr>
        <w:pStyle w:val="point"/>
      </w:pPr>
      <w:r>
        <w:t>30. В случае отказа военнослужащего от предоставленного ему арендного жилья данное жилое помещение предоставляется следующему военнослужащему, подавшему соответствующее заявление, в порядке, предусмотренном в настоящей главе.</w:t>
      </w:r>
    </w:p>
    <w:p w:rsidR="00B65999" w:rsidRDefault="00B65999">
      <w:pPr>
        <w:pStyle w:val="point"/>
      </w:pPr>
      <w:r>
        <w:t>31. Арендное жилье в виде квартир с количеством комнат 2 и более предоставляется военнослужащим, состоящим на учете нуждающихся в улучшении жилищных условий с составом семьи 3 человека и более.</w:t>
      </w:r>
    </w:p>
    <w:p w:rsidR="00B65999" w:rsidRDefault="00B65999">
      <w:pPr>
        <w:pStyle w:val="newncpi"/>
      </w:pPr>
      <w:r>
        <w:t>Заявления военнослужащих указанной категории удовлетворяются в пределах процентного соотношения, установленного в части первой пункта 35 настоящей Инструкции.</w:t>
      </w:r>
    </w:p>
    <w:p w:rsidR="00B65999" w:rsidRDefault="00B65999">
      <w:pPr>
        <w:pStyle w:val="newncpi"/>
      </w:pPr>
      <w:r>
        <w:t>Данные жилые помещения могут быть предоставлены военнослужащим с меньшим составом семьи при отсутствии желающих из категории военнослужащих, указанной в части первой настоящего пункта.</w:t>
      </w:r>
    </w:p>
    <w:p w:rsidR="00B65999" w:rsidRDefault="00B65999">
      <w:pPr>
        <w:pStyle w:val="point"/>
      </w:pPr>
      <w:r>
        <w:t>32. Военнослужащий уведомляется о предоставлении ему арендного жилья заказным письмом с обратным уведомлением либо под роспись.</w:t>
      </w:r>
    </w:p>
    <w:p w:rsidR="00B65999" w:rsidRDefault="00B65999">
      <w:pPr>
        <w:pStyle w:val="newncpi"/>
      </w:pPr>
      <w:r>
        <w:t>В течение 15 календарных дней со дня уведомления военнослужащего последний с целью заключения договора найма арендного жилья государственного жилищного фонда обращается в соответствующее эксплуатационное управление (местный исполнительный и распорядительный орган), в ведении которого находится жилое помещение.</w:t>
      </w:r>
    </w:p>
    <w:p w:rsidR="00B65999" w:rsidRDefault="00B65999">
      <w:pPr>
        <w:pStyle w:val="newncpi"/>
      </w:pPr>
      <w:r>
        <w:t>Необращение военнослужащего в указанный срок без уважительных причин рассматривается в качестве отказа последнего от предоставления ему арендного жилья и является основанием для предоставления данного жилого помещения другому военнослужащему, подавшему соответствующее заявление на предоставление этого жилого помещения в порядке, предусмотренном в настоящей главе. Подбор военнослужащих осуществляется исходя из даты постановки на учет нуждающихся в улучшении жилищных условий.</w:t>
      </w:r>
    </w:p>
    <w:p w:rsidR="00B65999" w:rsidRDefault="00B65999">
      <w:pPr>
        <w:pStyle w:val="point"/>
      </w:pPr>
      <w:r>
        <w:t>33. Договоры найма арендного жилья государственного жилищного фонда заключаются с военнослужащими на период военной службы в пределах населенного пункта, в котором расположено данное жилое помещение.</w:t>
      </w:r>
    </w:p>
    <w:p w:rsidR="00B65999" w:rsidRDefault="00B65999">
      <w:pPr>
        <w:pStyle w:val="newncpi"/>
      </w:pPr>
      <w:r>
        <w:t>Договоры найма арендного жилья государственного жилищного фонда могут заключаться с военнослужащими на период военной службы в пределах гарнизона, в границах которого расположено данное жилое помещение, в случаях отсутствия в населенном пункте, в границах которого дислоцирована воинская часть, незаселенного арендного жилья.</w:t>
      </w:r>
    </w:p>
    <w:p w:rsidR="00B65999" w:rsidRDefault="00B65999">
      <w:pPr>
        <w:pStyle w:val="newncpi"/>
      </w:pPr>
      <w:r>
        <w:t>Договор найма арендного жилого помещения государственного жилищного фонда может быть заключен с совместно проживающим совершеннолетним членом семьи гражданина, уволенного с военной службы в запас (отставку), с которым был заключен соответствующий договор на период служебных отношений, при условии, что этот член семьи проходит военную службу в Вооруженных Силах.</w:t>
      </w:r>
    </w:p>
    <w:p w:rsidR="00B65999" w:rsidRDefault="00B65999">
      <w:pPr>
        <w:pStyle w:val="newncpi"/>
      </w:pPr>
      <w:r>
        <w:t>В случаях, указанных в части третьей настоящего пункта, договоры найма арендного жилого помещения государственного жилищного фонда заключаются с соблюдением условий, установленных в части первой настоящего пункта.</w:t>
      </w:r>
    </w:p>
    <w:p w:rsidR="00B65999" w:rsidRDefault="00B65999">
      <w:pPr>
        <w:pStyle w:val="newncpi"/>
      </w:pPr>
      <w:r>
        <w:t>34. В уполномоченном органе и воинских частях систематически проводится анализ потребности в строительстве арендного жилья для военнослужащих, состоящих на учете нуждающихся в улучшении жилищных условий по месту военной службы.</w:t>
      </w:r>
    </w:p>
    <w:p w:rsidR="00B65999" w:rsidRDefault="00B65999">
      <w:pPr>
        <w:pStyle w:val="newncpi"/>
      </w:pPr>
      <w:r>
        <w:t>С этой целью ежегодно к 1 марта в уполномоченный орган начальники гарнизонов представляют обобщенную за гарнизон информацию о количестве военнослужащих, состоящих на учете нуждающихся в улучшении жилищных условий и желающих получить арендное жилье в следующем календарном году.</w:t>
      </w:r>
    </w:p>
    <w:p w:rsidR="00B65999" w:rsidRDefault="00B65999">
      <w:pPr>
        <w:pStyle w:val="point"/>
      </w:pPr>
      <w:r>
        <w:t xml:space="preserve">Руководитель уполномоченного органа в течение одного месяца после государственной регистрации прав на земельный участок и жилой дом, расположенный на </w:t>
      </w:r>
      <w:r>
        <w:lastRenderedPageBreak/>
        <w:t>этом участке, обеспечивает предоставление свободных жилых помещений по договору найма арендного жилья государственного жилищного фонда. При этом в уполномоченном органе на основании имеющихся сведений о количестве подлежащего предоставлению арендного жилья и потребности в нем готовится проект плана распределения арендного жилья, который представляется на утверждение заместителю Министра обороны по тылу – начальнику тыла Вооруженных Сил.</w:t>
      </w:r>
    </w:p>
    <w:p w:rsidR="00B65999" w:rsidRDefault="00B65999">
      <w:pPr>
        <w:pStyle w:val="newncpi"/>
      </w:pPr>
      <w:r>
        <w:t>Выписки из утвержденного плана распределения арендного жилья из уполномоченного органа направляются в воинские части и соответствующие эксплуатационные управления.</w:t>
      </w:r>
    </w:p>
    <w:p w:rsidR="00B65999" w:rsidRDefault="00B65999">
      <w:pPr>
        <w:pStyle w:val="point"/>
      </w:pPr>
      <w:r>
        <w:t>35. В плане распределения арендного жилья (отдельном плане распределения арендного жилья) предусматриваются места для первоочередного его предоставления военнослужащим, состоящим на учете нуждающихся в улучшении жилищных условий и назначенным на воинские должности, согласно приложению 1, при соблюдении условий, указанных в абзаце первом пункта 1 статьи 111 Жилищного кодекса. Объем таких жилых помещений должен составлять не более 40 % от общего количества арендного жилья, подлежащего распределению.</w:t>
      </w:r>
    </w:p>
    <w:p w:rsidR="00B65999" w:rsidRDefault="00B65999">
      <w:pPr>
        <w:pStyle w:val="newncpi"/>
      </w:pPr>
      <w:r>
        <w:t>При предоставлении освободившегося арендного жилья первоочередному предоставлению подлежит поочередно каждое второе и третье освобождаемое жилое помещение.</w:t>
      </w:r>
    </w:p>
    <w:p w:rsidR="00B65999" w:rsidRDefault="00B65999">
      <w:pPr>
        <w:pStyle w:val="point"/>
      </w:pPr>
      <w:r>
        <w:t>36. При получении из местных исполнительных и распорядительных органов информации о наличии свободного (освобожденного) арендного жилья коммунального жилищного фонда, подлежащего распределению в соответствии со статьей 111 Жилищного кодекса, должностные лица уполномоченного органа готовят проект индивидуального ходатайства в порядке, установленном законодательством.</w:t>
      </w:r>
    </w:p>
    <w:p w:rsidR="00B65999" w:rsidRDefault="00B65999">
      <w:pPr>
        <w:pStyle w:val="newncpi"/>
      </w:pPr>
      <w:r>
        <w:t>Проект индивидуального ходатайства представляется на подпись заместителю Министра обороны по тылу – начальнику тыла Вооруженных Сил.</w:t>
      </w:r>
    </w:p>
    <w:p w:rsidR="00B65999" w:rsidRDefault="00B65999">
      <w:pPr>
        <w:pStyle w:val="point"/>
      </w:pPr>
      <w:r>
        <w:t>37. Должностные лица уполномоченного органа направляют в соответствующие органы военного управления, руководителям которых предоставлено право принятия на военную службу, сведения о военнослужащих, в отношении которых было выдано ходатайство в местные исполнительные и распорядительные органы о предоставлении им арендного жилья, с последующим заключением соответствующих договоров.</w:t>
      </w:r>
    </w:p>
    <w:p w:rsidR="00B65999" w:rsidRDefault="00B65999">
      <w:pPr>
        <w:pStyle w:val="newncpi"/>
      </w:pPr>
      <w:r>
        <w:t>В течение трех рабочих дней с даты исключения из списков воинской части в связи с увольнением в запас (отставку) военнослужащих указанной категории должностные лица данных органов военного управления письменно информируют об этом руководителя уполномоченного органа, должностные лица которого в течение двух рабочих дней направляют полученную информацию в соответствующие местные исполнительные и распорядительные органы.</w:t>
      </w:r>
    </w:p>
    <w:p w:rsidR="00B65999" w:rsidRDefault="00B65999">
      <w:pPr>
        <w:pStyle w:val="point"/>
      </w:pPr>
      <w:r>
        <w:t>38. Арендное жилье, расположенное на территории воинских частей, дислоцирующихся в обособленных либо отдаленных военных городках, административно-жилых городках особо режимной и режимной воинской части, может быть предоставлено только военнослужащим, проходящим военную службу в данных воинских частях.</w:t>
      </w:r>
    </w:p>
    <w:p w:rsidR="00B65999" w:rsidRDefault="00B65999">
      <w:pPr>
        <w:pStyle w:val="point"/>
      </w:pPr>
      <w:r>
        <w:t>39. В течение трех календарных дней со дня исключения военнослужащего из списков воинской части:</w:t>
      </w:r>
    </w:p>
    <w:p w:rsidR="00B65999" w:rsidRDefault="00B65999">
      <w:pPr>
        <w:pStyle w:val="newncpi"/>
      </w:pPr>
      <w:r>
        <w:t>военнослужащий обязан сдать предоставленное ему и членам его семьи арендное жилье;</w:t>
      </w:r>
    </w:p>
    <w:p w:rsidR="00B65999" w:rsidRDefault="00B65999">
      <w:pPr>
        <w:pStyle w:val="newncpi"/>
      </w:pPr>
      <w:r>
        <w:t>командир воинской части направляет в соответствующее эксплуатационное управление выписку из приказа об исключении из списков воинской части военнослужащего, которому было предоставлено арендное жилье.</w:t>
      </w:r>
    </w:p>
    <w:p w:rsidR="00B65999" w:rsidRDefault="00B65999">
      <w:pPr>
        <w:pStyle w:val="newncpi"/>
      </w:pPr>
      <w:r>
        <w:t>В случае отказа военнослужащего от выселения из арендного жилья в добровольном порядке начальники соответствующих эксплуатационных управлений организуют работу по выселению указанного военнослужащего в судебном порядке.</w:t>
      </w:r>
    </w:p>
    <w:p w:rsidR="00B65999" w:rsidRDefault="00B65999">
      <w:pPr>
        <w:pStyle w:val="newncpi"/>
      </w:pPr>
      <w:r>
        <w:lastRenderedPageBreak/>
        <w:t>В порядке подготовки искового заявления из уполномоченного органа при необходимости представляются в соответствующие эксплуатационные управления сведения, содержащиеся в учетном деле военнослужащего, и должностные лица уполномоченного органа принимают участие в судебных заседаниях.</w:t>
      </w:r>
    </w:p>
    <w:p w:rsidR="00B65999" w:rsidRDefault="00B65999">
      <w:pPr>
        <w:pStyle w:val="point"/>
      </w:pPr>
      <w:r>
        <w:t>40. Справки о сдаче жилого помещения и об обеспеченности жилым помещением за счет жилищного фонда Министерства обороны по формам, установленным в постановлении Министерства обороны Республики Беларусь от 29 июня 2010 г. № 26, выдаются военнослужащим в эксплуатационных управлениях, в которых ведется учет жилых помещений.</w:t>
      </w:r>
    </w:p>
    <w:p w:rsidR="00B65999" w:rsidRDefault="00B65999">
      <w:pPr>
        <w:pStyle w:val="newncpi"/>
      </w:pPr>
      <w:r>
        <w:t>Для получения указанных справок военнослужащие обращаются с заявлениями в соответствующее эксплуатационное управление к должностному лицу, ответственному за их выдачу.</w:t>
      </w:r>
    </w:p>
    <w:p w:rsidR="00B65999" w:rsidRDefault="00B65999">
      <w:pPr>
        <w:pStyle w:val="newncpi"/>
      </w:pPr>
      <w:r>
        <w:t>Иностранным гражданам выдача справок по жилищным правоотношениям осуществляется в эксплуатационных управлениях в порядке, предусмотренном в международных соглашениях.</w:t>
      </w:r>
    </w:p>
    <w:p w:rsidR="00B65999" w:rsidRDefault="00B65999">
      <w:pPr>
        <w:pStyle w:val="chapter"/>
      </w:pPr>
      <w:r>
        <w:t>ГЛАВА 4</w:t>
      </w:r>
      <w:r>
        <w:br/>
        <w:t>ПОРЯДОК ПРЕДОСТАВЛЕНИЯ ЖИЛЫХ ПОМЕЩЕНИЙ ГОСУДАРСТВЕННОГО ЖИЛИЩНОГО ФОНДА В ОБЩЕЖИТИЯХ</w:t>
      </w:r>
    </w:p>
    <w:p w:rsidR="00B65999" w:rsidRDefault="00B65999">
      <w:pPr>
        <w:pStyle w:val="point"/>
      </w:pPr>
      <w:r>
        <w:t>41. Распорядительные функции, касающиеся заключения договоров найма жилого помещения государственного жилищного фонда в общежитиях, находящихся в оперативном управлении Министерства обороны (далее – жилые помещения в общежитиях), изменения срока действия таких договоров, возлагаются на эксплуатационные управления и осуществляются на основании решений:</w:t>
      </w:r>
    </w:p>
    <w:p w:rsidR="00B65999" w:rsidRDefault="00B65999">
      <w:pPr>
        <w:pStyle w:val="newncpi"/>
      </w:pPr>
      <w:r>
        <w:t>командиров воинских частей, дислоцированных вне административных границ г. Минска и Минского района, – в отношении подчиненных военнослужащих;</w:t>
      </w:r>
    </w:p>
    <w:p w:rsidR="00B65999" w:rsidRDefault="00B65999">
      <w:pPr>
        <w:pStyle w:val="newncpi"/>
      </w:pPr>
      <w:r>
        <w:t>начальника управления жилищного обеспечения – в отношении военнослужащих, проходящих военную службу в воинских частях, дислоцированных в административных границах г. Минска и Минского района;</w:t>
      </w:r>
    </w:p>
    <w:p w:rsidR="00B65999" w:rsidRDefault="00B65999">
      <w:pPr>
        <w:pStyle w:val="newncpi"/>
      </w:pPr>
      <w:r>
        <w:t>начальников военных учебных заведений, военных научно-исследовательских учреждений – в отношении военнослужащих из числа слушателей (магистрантов, адъюнктов, докторантов) военных учебных заведений, военных научно-исследовательских учреждений.</w:t>
      </w:r>
    </w:p>
    <w:p w:rsidR="00B65999" w:rsidRDefault="00B65999">
      <w:pPr>
        <w:pStyle w:val="point"/>
      </w:pPr>
      <w:r>
        <w:t>42. Порядок предоставления жилых помещений в общежитиях гражданскому персоналу воинских частей, учет желающих получить жилое помещение в общежитии из числа гражданского персонала воинских частей, ведение такого учета осуществляет уполномоченное должностное лицо воинской части совместно с представителем первичной профсоюзной организации Профсоюза.</w:t>
      </w:r>
    </w:p>
    <w:p w:rsidR="00B65999" w:rsidRDefault="00B65999">
      <w:pPr>
        <w:pStyle w:val="point"/>
      </w:pPr>
      <w:r>
        <w:t>43. Командиры воинских частей при необходимости ежегодно к 1 декабря направляют информацию о потребности в жилых помещениях в общежитиях в управление жилищного обеспечения с указанием населенного пункта, где воинская часть дислоцируется.</w:t>
      </w:r>
    </w:p>
    <w:p w:rsidR="00B65999" w:rsidRDefault="00B65999">
      <w:pPr>
        <w:pStyle w:val="newncpi"/>
      </w:pPr>
      <w:r>
        <w:t>В управлении жилищного обеспечения на основании имеющихся сведений о количестве жилых помещений в общежитиях готовится проект плана распределения жилых помещений в общежитиях между воинскими частями, дислоцирующимися в соответствующем населенном пункте (далее – план распределения жилых помещений в общежитиях). Данный план утверждает заместитель Министра обороны по тылу – начальник тыла Вооруженных Сил.</w:t>
      </w:r>
    </w:p>
    <w:p w:rsidR="00B65999" w:rsidRDefault="00B65999">
      <w:pPr>
        <w:pStyle w:val="newncpi"/>
      </w:pPr>
      <w:r>
        <w:t>Выписки из утвержденного плана распределения жилых помещений в общежитиях направляются из управления жилищного обеспечения в воинские части и эксплуатационные управления.</w:t>
      </w:r>
    </w:p>
    <w:p w:rsidR="00B65999" w:rsidRDefault="00B65999">
      <w:pPr>
        <w:pStyle w:val="newncpi"/>
      </w:pPr>
      <w:r>
        <w:lastRenderedPageBreak/>
        <w:t>План распределения жилых помещений в общежитиях (при необходимости) уточняется один раз в год по состоянию на 1 февраля.</w:t>
      </w:r>
    </w:p>
    <w:p w:rsidR="00B65999" w:rsidRDefault="00B65999">
      <w:pPr>
        <w:pStyle w:val="point"/>
      </w:pPr>
      <w:r>
        <w:t>44. В плане распределения жилых помещений в общежитиях предусматриваются места для гражданского персонала воинских частей на условиях, установленных в Тарифном соглашении, заключаемом между Министерством обороны Республики Беларусь и Белорусским профессиональным союзом работников государственных и других учреждений.</w:t>
      </w:r>
    </w:p>
    <w:p w:rsidR="00B65999" w:rsidRDefault="00B65999">
      <w:pPr>
        <w:pStyle w:val="newncpi"/>
      </w:pPr>
      <w:r>
        <w:t>По ходатайствам начальников военных учебных заведений в плане распределения жилых помещений в общежитиях предусматриваются жилые помещения в общежитиях при данных заведениях для проживания военнослужащих из числа слушателей (магистрантов, адъюнктов, докторантов). Указанные помещения предоставляют должностные лица администраций военных учебных заведений на время обучения. Решения о предоставлении жилых помещений в общежитии военнослужащим из числа слушателей (магистрантов, адъюнктов, докторантов) военных учебных заведений направляются в соответствующие эксплуатационные управления для заключения договоров найма жилых помещений государственного жилищного фонда в общежитиях.</w:t>
      </w:r>
    </w:p>
    <w:p w:rsidR="00B65999" w:rsidRDefault="00B65999">
      <w:pPr>
        <w:pStyle w:val="newncpi"/>
      </w:pPr>
      <w:r>
        <w:t>По ходатайствам начальников военных научно-исследовательских учреждений в плане распределения жилых помещений в общежитиях предусматриваются жилые помещения в общежитиях, расположенных в г. Минске, для проживания военнослужащих из числа слушателей (магистрантов, адъюнктов, докторантов) военных научно-исследовательских учреждений. Решения о предоставлении жилых помещений в общежитии этим военнослужащим направляются в соответствующие эксплуатационные управления для заключения договоров найма жилых помещений государственного жилищного фонда в общежитиях.</w:t>
      </w:r>
    </w:p>
    <w:p w:rsidR="00B65999" w:rsidRDefault="00B65999">
      <w:pPr>
        <w:pStyle w:val="point"/>
      </w:pPr>
      <w:r>
        <w:t>45. Жилые помещения в общежитиях в первоочередном порядке предоставляются военнослужащим, занимающим воинские должности (должности) согласно приложению 2.</w:t>
      </w:r>
    </w:p>
    <w:p w:rsidR="00B65999" w:rsidRDefault="00B65999">
      <w:pPr>
        <w:pStyle w:val="newncpi"/>
      </w:pPr>
      <w:r>
        <w:t>Объем жилых помещений в общежитии, предоставленных в первоочередном порядке, должен составлять не более 30 % от общего количества жилых помещений в общежитии.</w:t>
      </w:r>
    </w:p>
    <w:p w:rsidR="00B65999" w:rsidRDefault="00B65999">
      <w:pPr>
        <w:pStyle w:val="point"/>
      </w:pPr>
      <w:r>
        <w:t>46. Для организации осуществления административных процедур, связанных с постановкой на учет военнослужащих и гражданского персонала, желающих получить жилые помещения в общежитиях, издается приказ командира воинской части, в том числе дислоцированной в пределах административных границ г. Минска и Минского района, в котором назначаются уполномоченное должностное лицо воинской части и лицо, временно его замещающее.</w:t>
      </w:r>
    </w:p>
    <w:p w:rsidR="00B65999" w:rsidRDefault="00B65999">
      <w:pPr>
        <w:pStyle w:val="point"/>
      </w:pPr>
      <w:r>
        <w:t>47. В решении о постановке на учет желающих получить жилые помещения в общежитиях в обязательном порядке указываются: состав семьи военнослужащего (гражданского персонала), дата подачи заявления, основания принятия на учет желающих получить жилые помещения в общежитиях, список (общий, отдельный), в который военнослужащий (гражданский персонал) включен.</w:t>
      </w:r>
    </w:p>
    <w:p w:rsidR="00B65999" w:rsidRDefault="00B65999">
      <w:pPr>
        <w:pStyle w:val="newncpi"/>
      </w:pPr>
      <w:r>
        <w:t>Если основания для постановки военнослужащего (гражданского персонала) на учет желающих получить жилые помещения в общежитиях отсутствуют, в проекте решения об отказе в принятии на учет желающих получить жилые помещения в общежитиях указываются состав семьи военнослужащего (гражданского персонала), дата подачи заявления и основания для отказа.</w:t>
      </w:r>
    </w:p>
    <w:p w:rsidR="00B65999" w:rsidRDefault="00B65999">
      <w:pPr>
        <w:pStyle w:val="newncpi"/>
      </w:pPr>
      <w:r>
        <w:t>Выписка из решения о постановке либо отказе в постановке на учет желающих получить жилые помещения в общежитиях направляется военнослужащему (гражданскому персоналу) в сроки, установленные законодательством.</w:t>
      </w:r>
    </w:p>
    <w:p w:rsidR="00B65999" w:rsidRDefault="00B65999">
      <w:pPr>
        <w:pStyle w:val="point"/>
      </w:pPr>
      <w:r>
        <w:t xml:space="preserve">48. Решение руководителя уполномоченного органа о постановке на учет желающих получить жилое помещение в общежитии, об отказе в постановке на указанный учет принимается в порядке, аналогичном порядку принятия решения о постановке </w:t>
      </w:r>
      <w:r>
        <w:lastRenderedPageBreak/>
        <w:t>военнослужащих на учет нуждающихся в улучшении жилищных условий, установленному в главе 2 настоящей Инструкции.</w:t>
      </w:r>
    </w:p>
    <w:p w:rsidR="00B65999" w:rsidRDefault="00B65999">
      <w:pPr>
        <w:pStyle w:val="point"/>
      </w:pPr>
      <w:r>
        <w:t>49. Изолированные в виде блока жилые помещения в общежитиях предоставляются военнослужащим (гражданскому персоналу), состоящим на учете желающих получить жилое помещение в общежитии с составом семьи 4 человека и более.</w:t>
      </w:r>
    </w:p>
    <w:p w:rsidR="00B65999" w:rsidRDefault="00B65999">
      <w:pPr>
        <w:pStyle w:val="newncpi"/>
      </w:pPr>
      <w:r>
        <w:t>Изолированные в виде блока жилые помещения в общежитиях могут быть предоставлены военнослужащим (гражданскому персоналу) с меньшим составом семьи при отсутствии желающих из категории военнослужащих (гражданского персонала), указанной в части первой настоящего пункта.</w:t>
      </w:r>
    </w:p>
    <w:p w:rsidR="00B65999" w:rsidRDefault="00B65999">
      <w:pPr>
        <w:pStyle w:val="point"/>
      </w:pPr>
      <w:r>
        <w:t>50. В проекте решения о предоставлении незаселенного (освободившегося) жилого помещения в общежитии в обязательном порядке указываются состав семьи, местонахождение жилого помещения, его технические характеристики, срок, на который оно предоставляется.</w:t>
      </w:r>
    </w:p>
    <w:p w:rsidR="00B65999" w:rsidRDefault="00B65999">
      <w:pPr>
        <w:pStyle w:val="point"/>
      </w:pPr>
      <w:r>
        <w:t>51. Выписки из решения о предоставлении жилого помещения в общежитии направляются военнослужащему (гражданскому персоналу) и в соответствующее эксплуатационное управление.</w:t>
      </w:r>
    </w:p>
    <w:p w:rsidR="00B65999" w:rsidRDefault="00B65999">
      <w:pPr>
        <w:pStyle w:val="newncpi"/>
      </w:pPr>
      <w:r>
        <w:t>На основании решения о предоставлении жилого помещения в общежитии с военнослужащим (гражданским персоналом) должностное лицо эксплуатационного управления заключает договор найма жилого помещения государственного жилищного фонда в общежитии в порядке, установленном законодательством.</w:t>
      </w:r>
    </w:p>
    <w:p w:rsidR="00B65999" w:rsidRDefault="00B65999">
      <w:pPr>
        <w:pStyle w:val="newncpi"/>
      </w:pPr>
      <w:r>
        <w:t>Договоры найма жилого помещения государственного жилищного фонда в общежитии заключаются:</w:t>
      </w:r>
    </w:p>
    <w:p w:rsidR="00B65999" w:rsidRDefault="00B65999">
      <w:pPr>
        <w:pStyle w:val="newncpi"/>
      </w:pPr>
      <w:r>
        <w:t>с военнослужащими, проходящими военную службу в воинских частях Военно-воздушных сил и войск противовоздушной обороны, – на срок службы в пределах гарнизона, в границах которого расположено жилое помещение;</w:t>
      </w:r>
    </w:p>
    <w:p w:rsidR="00B65999" w:rsidRDefault="00B65999">
      <w:pPr>
        <w:pStyle w:val="newncpi"/>
      </w:pPr>
      <w:r>
        <w:t>с другими военнослужащими – на срок службы в пределах населенного пункта, в котором расположено жилое помещение, за исключением случаев, установленных в части пятой настоящего пункта;</w:t>
      </w:r>
    </w:p>
    <w:p w:rsidR="00B65999" w:rsidRDefault="00B65999">
      <w:pPr>
        <w:pStyle w:val="newncpi"/>
      </w:pPr>
      <w:r>
        <w:t>с гражданским персоналом – на время работы в пределах населенного пункта, в котором расположено жилое помещение.</w:t>
      </w:r>
    </w:p>
    <w:p w:rsidR="00B65999" w:rsidRDefault="00B65999">
      <w:pPr>
        <w:pStyle w:val="newncpi"/>
      </w:pPr>
      <w:r>
        <w:t>Командиры воинских частей вправе заключать договоры найма жилых помещений государственного жилищного фонда в общежитии от имени начальников эксплуатационных управлений на основании доверенностей, оформленных в установленном законодательством порядке.</w:t>
      </w:r>
    </w:p>
    <w:p w:rsidR="00B65999" w:rsidRDefault="00B65999">
      <w:pPr>
        <w:pStyle w:val="newncpi"/>
      </w:pPr>
      <w:r>
        <w:t>В случае отсутствия в населенном пункте, в границах которого дислоцирована воинская часть, общежитий и (или) незаселенных жилых помещений в общежитиях, допускается предоставление жилых помещений в общежитиях, расположенных в пределах гарнизона, в котором военнослужащий (гражданский персонал) проходит военную службу (работает). В указанных случаях договоры найма жилого помещения государственного жилищного фонда в общежитии заключаются на период военной службы (работы) в пределах гарнизона, в границах которого расположено данное жилое помещение.</w:t>
      </w:r>
    </w:p>
    <w:p w:rsidR="00B65999" w:rsidRDefault="00B65999">
      <w:pPr>
        <w:pStyle w:val="point"/>
      </w:pPr>
      <w:r>
        <w:t>52. Договор найма жилого помещения государственного жилищного фонда в общежитии может быть заключен с совместно проживающим совершеннолетним членом семьи гражданина, уволенного с военной службы в запас (отставку), с которым был заключен соответствующий договор на период служебных отношений, при условии, что этот член семьи проходит военную службу в Вооруженных Силах.</w:t>
      </w:r>
    </w:p>
    <w:p w:rsidR="00B65999" w:rsidRDefault="00B65999">
      <w:pPr>
        <w:pStyle w:val="point"/>
      </w:pPr>
      <w:r>
        <w:t xml:space="preserve">53. Вселение обучающихся военнослужащих в общежития при военных учебных заведениях и военных научно-исследовательских учреждениях также осуществляется на основании договоров найма жилых помещений государственного жилищного фонда в общежитиях, заключенных на срок обучения, в порядке и на условиях, установленных в типовом договоре найма жилого помещения государственного жилищного фонда в </w:t>
      </w:r>
      <w:r>
        <w:lastRenderedPageBreak/>
        <w:t>общежитии, утвержденном постановлением Совета Министров Республики Беларусь от 5 апреля 2013 г. № 269.</w:t>
      </w:r>
    </w:p>
    <w:p w:rsidR="00B65999" w:rsidRDefault="00B65999">
      <w:pPr>
        <w:pStyle w:val="point"/>
      </w:pPr>
      <w:r>
        <w:t>54. Начальники соответствующих эксплуатационных управлений организуют контроль за предоставлением и использованием жилых помещений государственного жилищного фонда в общежитиях, в том числе определяют статус жилых помещений в общежитиях.</w:t>
      </w:r>
    </w:p>
    <w:p w:rsidR="00B65999" w:rsidRDefault="00B65999">
      <w:pPr>
        <w:pStyle w:val="chapter"/>
      </w:pPr>
      <w:r>
        <w:t>ГЛАВА 5</w:t>
      </w:r>
      <w:r>
        <w:br/>
        <w:t>УЧЕТ ЖИЛЫХ ПОМЕЩЕНИЙ ГОСУДАРСТВЕННОГО</w:t>
      </w:r>
      <w:r>
        <w:br/>
        <w:t>ЖИЛИЩНОГО ФОНДА</w:t>
      </w:r>
    </w:p>
    <w:p w:rsidR="00B65999" w:rsidRDefault="00B65999">
      <w:pPr>
        <w:pStyle w:val="point"/>
      </w:pPr>
      <w:r>
        <w:t>55. Учет жилых помещений, государственного жилищного фонда, находящихся в оперативном управлении Министерства обороны, а также оперативный учет жилых помещений, находящихся в коммунальной собственности, право повторного заселения которых в соответствии с законодательством предоставлено Министерству обороны, ведется в соответствующих эксплуатационных управлениях одновременно с государственным учетом, предусмотренным законодательством.</w:t>
      </w:r>
    </w:p>
    <w:p w:rsidR="00B65999" w:rsidRDefault="00B65999">
      <w:pPr>
        <w:pStyle w:val="point"/>
      </w:pPr>
      <w:r>
        <w:t>56. В эксплуатационных управлениях по формам, установленным в правовых актах Министерства обороны:</w:t>
      </w:r>
    </w:p>
    <w:p w:rsidR="00B65999" w:rsidRDefault="00B65999">
      <w:pPr>
        <w:pStyle w:val="newncpi"/>
      </w:pPr>
      <w:r>
        <w:t>ведутся книги учета жилых помещений государственного жилищного фонда, находящихся в оперативном управлении Министерства обороны (за исключением жилых помещений в общежитиях);</w:t>
      </w:r>
    </w:p>
    <w:p w:rsidR="00B65999" w:rsidRDefault="00B65999">
      <w:pPr>
        <w:pStyle w:val="newncpi"/>
      </w:pPr>
      <w:r>
        <w:t>готовятся сведения о жилых помещениях государственного жилищного фонда в общежитиях.</w:t>
      </w:r>
    </w:p>
    <w:p w:rsidR="00B65999" w:rsidRDefault="00B65999">
      <w:pPr>
        <w:pStyle w:val="point"/>
      </w:pPr>
      <w:r>
        <w:t>57. Оперативный учет жилых помещений, находящихся в коммунальной собственности, право повторного заселения которых в соответствии с законодательством предоставлено Министерству обороны, осуществляется на основании сведений, полученных из местных исполнительных и распорядительных органов.</w:t>
      </w:r>
    </w:p>
    <w:p w:rsidR="00B65999" w:rsidRDefault="00B65999">
      <w:pPr>
        <w:pStyle w:val="newncpi"/>
      </w:pPr>
      <w:r>
        <w:t>Сведения о таких жилых помещениях вносятся в книгу учета жилых помещений, находящихся в коммунальной собственности, право повторного заселения которых предоставлено Министерству обороны, по форме, установленной в правовых актах Министерства обороны.</w:t>
      </w:r>
    </w:p>
    <w:p w:rsidR="00B65999" w:rsidRDefault="00B65999">
      <w:pPr>
        <w:pStyle w:val="point"/>
      </w:pPr>
      <w:r>
        <w:t>58. В управление жилищного обеспечения в трехдневный срок после получения информации о высвобождении направляются сведения:</w:t>
      </w:r>
    </w:p>
    <w:p w:rsidR="00B65999" w:rsidRDefault="00B65999">
      <w:pPr>
        <w:pStyle w:val="newncpi"/>
      </w:pPr>
      <w:r>
        <w:t>о незаселенных жилых помещениях государственного жилищного фонда (за исключением жилых помещений в общежитиях) – из эксплуатационных управлений;</w:t>
      </w:r>
    </w:p>
    <w:p w:rsidR="00B65999" w:rsidRDefault="00B65999">
      <w:pPr>
        <w:pStyle w:val="newncpi"/>
      </w:pPr>
      <w:r>
        <w:t>о незаселенных жилых помещениях государственного жилищного фонда в общежитиях – из государственного учреждения «Минское эксплуатационное управление Вооруженных Сил», от заведующих общежитиями.</w:t>
      </w:r>
    </w:p>
    <w:p w:rsidR="00B65999" w:rsidRDefault="00B65999">
      <w:pPr>
        <w:pStyle w:val="point"/>
      </w:pPr>
      <w:r>
        <w:t>59. Сведения о заселении и освобождении жилых помещений государственного жилищного фонда, находящихся в оперативном управлении Министерства обороны либо в коммунальной собственности, право повторного заселения которых в соответствии с законодательством предоставлено Министерству обороны (за исключением жилых помещений в общежитиях), вносятся в книгу учета заселения жилых помещений государственного жилищного фонда по форме, установленной в правовых актах Министерства обороны.</w:t>
      </w:r>
    </w:p>
    <w:p w:rsidR="00B65999" w:rsidRDefault="00B65999">
      <w:pPr>
        <w:pStyle w:val="point"/>
      </w:pPr>
      <w:r>
        <w:t>60. Ежегодно из эксплуатационных управлений в управление жилищного обеспечения представляются:</w:t>
      </w:r>
    </w:p>
    <w:p w:rsidR="00B65999" w:rsidRDefault="00B65999">
      <w:pPr>
        <w:pStyle w:val="newncpi"/>
      </w:pPr>
      <w:r>
        <w:t>к 15 марта – сведения о жилых помещениях государственного жилищного фонда (за исключением жилых помещений в общежитиях) по форме, установленной в правовых актах Министерства обороны;</w:t>
      </w:r>
    </w:p>
    <w:p w:rsidR="00B65999" w:rsidRDefault="00B65999">
      <w:pPr>
        <w:pStyle w:val="newncpi"/>
      </w:pPr>
      <w:r>
        <w:lastRenderedPageBreak/>
        <w:t>к 1 ноября – сведения о жилых помещениях государственного жилищного фонда в общежитиях, находящихся в оперативном управлении Министерства обороны, по форме, установленной в правовых актах Министерства обороны.</w:t>
      </w:r>
    </w:p>
    <w:p w:rsidR="00B65999" w:rsidRDefault="00B65999">
      <w:pPr>
        <w:pStyle w:val="newncpi"/>
      </w:pPr>
      <w:r>
        <w:t>На основании представленных из эксплуатационных управлений сведений в управлении жилищного обеспечения готовятся сводные отчеты о жилых помещениях государственного жилищного фонда, вторые экземпляры которых в месячный срок передаются в эксплуатационные управления для хранения и учета в работе.</w:t>
      </w:r>
    </w:p>
    <w:p w:rsidR="00B65999" w:rsidRDefault="00B65999">
      <w:pPr>
        <w:pStyle w:val="chapter"/>
      </w:pPr>
      <w:r>
        <w:t>ГЛАВА 6</w:t>
      </w:r>
      <w:r>
        <w:br/>
        <w:t>порядок приобретения арендного жилья в собственность</w:t>
      </w:r>
    </w:p>
    <w:p w:rsidR="00B65999" w:rsidRDefault="00B65999">
      <w:pPr>
        <w:pStyle w:val="point"/>
      </w:pPr>
      <w:r>
        <w:t>61. С целью предоставления документов, необходимых для принятия решения о передаче арендного жилья коммунального жилищного фонда в собственность военнослужащим, в уполномоченном органе в течение 10 рабочих дней со дня подачи соответствующего ходатайства и необходимых документов уточняются данные, подтверждающие право военнослужащего и членов его семьи состоять на дату подачи заявления на учете нуждающихся в улучшении жилищных условий. По окончании уточнения данных военнослужащему выдается справка о состоянии на учете нуждающихся в улучшении жилищных условий по месту прохождения военной службы, которую он предоставляет самостоятельно в соответствующий местный исполнительный и распорядительный орган.</w:t>
      </w:r>
    </w:p>
    <w:p w:rsidR="00B65999" w:rsidRDefault="00B65999">
      <w:pPr>
        <w:pStyle w:val="point"/>
      </w:pPr>
      <w:r>
        <w:t>62. Для приобретения арендного жилья республиканского жилищного фонда в собственность военнослужащий или член семьи военнослужащего, погибшего (умершего) в связи с исполнением обязанностей военной службы (далее – военнослужащий или член его семьи), подает заявление и другие необходимые документы на имя руководителя уполномоченного органа.</w:t>
      </w:r>
    </w:p>
    <w:p w:rsidR="00B65999" w:rsidRDefault="00B65999">
      <w:pPr>
        <w:pStyle w:val="newncpi"/>
      </w:pPr>
      <w:r>
        <w:t>Заверенные копии заключения и отчетов о независимой оценке рыночной и оценочной стоимости жилого помещения республиканского жилищного фонда, передаваемого в собственность на возмездной основе, не позднее трех рабочих дней направляются из соответствующих эксплуатационных управлений в уполномоченный орган на основании ходатайства на проведение оценки.</w:t>
      </w:r>
    </w:p>
    <w:p w:rsidR="00B65999" w:rsidRDefault="00B65999">
      <w:pPr>
        <w:pStyle w:val="point"/>
      </w:pPr>
      <w:r>
        <w:t>63. Военнослужащий или член его семьи, желающие воспользоваться правом на приобретение арендного жилья в собственность, вне зависимости от его общей площади и (или) количества комнат, подают заявление о снятии с учета нуждающихся в улучшении жилищных условий, за подписями военнослужащего и (или) совершеннолетних членов его семьи, одновременно с ходатайством о проведении уточнения данных или с заявлением о передаче арендного жилья республиканского жилищного фонда в собственность. При этом снятие с такого учета осуществляется после государственной регистрации права собственности на жилое помещение.</w:t>
      </w:r>
    </w:p>
    <w:p w:rsidR="00B65999" w:rsidRDefault="00B65999">
      <w:pPr>
        <w:pStyle w:val="newncpi"/>
      </w:pPr>
      <w:r>
        <w:t>В случае отказа от передачи арендного жилья в собственность заявление о снятии с учета нуждающихся в улучшении жилищных условий оставляется без реализации.</w:t>
      </w:r>
    </w:p>
    <w:p w:rsidR="00B65999" w:rsidRDefault="00B65999">
      <w:pPr>
        <w:pStyle w:val="point"/>
      </w:pPr>
      <w:r>
        <w:t>64. Документы (сведения), необходимые для принятия решений о передаче в собственность арендного жилья республиканского жилищного фонда, запрашивают (уточняют) специалисты уполномоченного органа в государственных органах и организациях в трехдневный срок со дня поступления соответствующего заявления.</w:t>
      </w:r>
    </w:p>
    <w:p w:rsidR="00B65999" w:rsidRDefault="00B65999">
      <w:pPr>
        <w:pStyle w:val="point"/>
      </w:pPr>
      <w:r>
        <w:t>65. Решение руководителя уполномоченного органа о передаче в собственность жилого помещения принимается в течение одного месяца со дня подачи заявления в уполномоченный орган.</w:t>
      </w:r>
    </w:p>
    <w:p w:rsidR="00B65999" w:rsidRDefault="00B65999">
      <w:pPr>
        <w:pStyle w:val="newncpi"/>
      </w:pPr>
      <w:r>
        <w:t>Выписка из решения о передаче либо об отказе в передаче в собственность жилого помещения направляется военнослужащему или члену его семьи в сроки, установленные в законодательстве.</w:t>
      </w:r>
    </w:p>
    <w:p w:rsidR="00B65999" w:rsidRDefault="00B65999">
      <w:pPr>
        <w:pStyle w:val="point"/>
      </w:pPr>
      <w:r>
        <w:t xml:space="preserve">66. Военнослужащие или члены их семей, проживающие в арендном жилье республиканского жилищного фонда или коммунального жилищного фонда, право </w:t>
      </w:r>
      <w:r>
        <w:lastRenderedPageBreak/>
        <w:t>повторного предоставления которого принадлежит Министерству обороны, которое не подлежит передаче в собственность в соответствии с частью первой подпункта 1.12 пункта 1 Указа Президента Республики Беларусь от 13 февраля 2023 г. № 37 «Об арендном жилье для военнослужащих», не менее чем за один год и не более чем за два года до реализации права на приобретение арендного жилья вправе обратиться в уполномоченный орган с заявлением о предоставлении на условиях договора найма арендного жилья иного жилого помещения, расположенного в любом населенном пункте в пределах области, за исключением областных центров и г. Минска, а проходящие службу в областных центрах и г. Минске – также в населенном пункте по месту службы.</w:t>
      </w:r>
    </w:p>
    <w:p w:rsidR="00B65999" w:rsidRDefault="00B65999">
      <w:pPr>
        <w:pStyle w:val="newncpi"/>
      </w:pPr>
      <w:r>
        <w:t>С этой целью в уполномоченном органе ведется список военнослужащих или членов их семей, погибших (умерших) в связи с исполнением обязанностей военной службы, имеющих право на предоставление иных жилых помещений. Включение в данный список осуществляется с даты подачи соответствующих заявлений с указанием населенного пункта, в котором они желают получить жилое помещение. При этом у Министерства обороны отсутствует обязанность в предоставлении равноценных по благоустройству и общей площади жилых помещений, а также должна быть фактическая возможность предоставления арендного жилья в данном населенном пункте.</w:t>
      </w:r>
    </w:p>
    <w:p w:rsidR="00B65999" w:rsidRDefault="00B65999">
      <w:pPr>
        <w:pStyle w:val="newncpi"/>
      </w:pPr>
      <w:r>
        <w:t>Из уполномоченного органа военнослужащие или члены их семей извещаются о наличии свободного арендного жилья заказным письмом с уведомлением о получении либо передается им такое извещение под подпись.</w:t>
      </w:r>
    </w:p>
    <w:p w:rsidR="00B65999" w:rsidRDefault="00B65999">
      <w:pPr>
        <w:pStyle w:val="newncpi"/>
      </w:pPr>
      <w:r>
        <w:t>Военнослужащий или член его семьи, уведомленные о наличии свободного арендного жилья, обязаны подать в пятидневный срок в уполномоченный орган заявление о его предоставлении и необходимые документы или письменно отказаться от его предоставления.</w:t>
      </w:r>
    </w:p>
    <w:p w:rsidR="00B65999" w:rsidRDefault="00B65999">
      <w:pPr>
        <w:pStyle w:val="newncpi"/>
      </w:pPr>
      <w:r>
        <w:t>Неподача заявления военнослужащего или члена его семьи в срок, установленный в части четвертой настоящего пункта, в уполномоченный орган рассматривается как отказ от предоставления арендного жилья.</w:t>
      </w:r>
    </w:p>
    <w:p w:rsidR="00B65999" w:rsidRDefault="00B65999">
      <w:pPr>
        <w:pStyle w:val="newncpi"/>
      </w:pPr>
      <w:r>
        <w:t>Предоставление арендного жилья осуществляется исходя из даты включения в список военнослужащих или членов их семей, имеющих право на предоставление иных жилых помещений, с учетом части первой пункта 31 настоящей Инструкции.</w:t>
      </w:r>
    </w:p>
    <w:p w:rsidR="00B65999" w:rsidRDefault="00B65999">
      <w:pPr>
        <w:pStyle w:val="newncpi"/>
      </w:pPr>
      <w:r>
        <w:t> </w:t>
      </w:r>
    </w:p>
    <w:tbl>
      <w:tblPr>
        <w:tblW w:w="5000" w:type="pct"/>
        <w:tblCellMar>
          <w:left w:w="0" w:type="dxa"/>
          <w:right w:w="0" w:type="dxa"/>
        </w:tblCellMar>
        <w:tblLook w:val="04A0" w:firstRow="1" w:lastRow="0" w:firstColumn="1" w:lastColumn="0" w:noHBand="0" w:noVBand="1"/>
      </w:tblPr>
      <w:tblGrid>
        <w:gridCol w:w="6239"/>
        <w:gridCol w:w="3118"/>
      </w:tblGrid>
      <w:tr w:rsidR="00B65999" w:rsidRPr="00B65999">
        <w:tc>
          <w:tcPr>
            <w:tcW w:w="3334" w:type="pct"/>
            <w:tcMar>
              <w:top w:w="0" w:type="dxa"/>
              <w:left w:w="6" w:type="dxa"/>
              <w:bottom w:w="0" w:type="dxa"/>
              <w:right w:w="6" w:type="dxa"/>
            </w:tcMar>
            <w:hideMark/>
          </w:tcPr>
          <w:p w:rsidR="00B65999" w:rsidRDefault="00B65999">
            <w:pPr>
              <w:pStyle w:val="newncpi"/>
              <w:ind w:firstLine="0"/>
            </w:pPr>
            <w:r>
              <w:t> </w:t>
            </w:r>
          </w:p>
        </w:tc>
        <w:tc>
          <w:tcPr>
            <w:tcW w:w="1666" w:type="pct"/>
            <w:tcMar>
              <w:top w:w="0" w:type="dxa"/>
              <w:left w:w="6" w:type="dxa"/>
              <w:bottom w:w="0" w:type="dxa"/>
              <w:right w:w="6" w:type="dxa"/>
            </w:tcMar>
            <w:hideMark/>
          </w:tcPr>
          <w:p w:rsidR="00B65999" w:rsidRDefault="00B65999">
            <w:pPr>
              <w:pStyle w:val="append1"/>
            </w:pPr>
            <w:r>
              <w:t>Приложение 1</w:t>
            </w:r>
          </w:p>
          <w:p w:rsidR="00B65999" w:rsidRDefault="00B65999">
            <w:pPr>
              <w:pStyle w:val="append"/>
            </w:pPr>
            <w:r>
              <w:t xml:space="preserve">к Инструкции об организации </w:t>
            </w:r>
          </w:p>
          <w:p w:rsidR="00B65999" w:rsidRDefault="00B65999">
            <w:pPr>
              <w:pStyle w:val="append"/>
            </w:pPr>
            <w:r>
              <w:t xml:space="preserve">работы по учету </w:t>
            </w:r>
          </w:p>
          <w:p w:rsidR="00B65999" w:rsidRDefault="00B65999">
            <w:pPr>
              <w:pStyle w:val="append"/>
            </w:pPr>
            <w:r>
              <w:t xml:space="preserve">нуждающихся в улучшении </w:t>
            </w:r>
          </w:p>
          <w:p w:rsidR="00B65999" w:rsidRDefault="00B65999">
            <w:pPr>
              <w:pStyle w:val="append"/>
            </w:pPr>
            <w:r>
              <w:t>жилищных условий</w:t>
            </w:r>
          </w:p>
          <w:p w:rsidR="00B65999" w:rsidRDefault="00B65999">
            <w:pPr>
              <w:pStyle w:val="append"/>
            </w:pPr>
            <w:r>
              <w:t xml:space="preserve">и предоставлению жилых </w:t>
            </w:r>
          </w:p>
          <w:p w:rsidR="00B65999" w:rsidRDefault="00B65999">
            <w:pPr>
              <w:pStyle w:val="append"/>
            </w:pPr>
            <w:r>
              <w:t xml:space="preserve">помещений государственного </w:t>
            </w:r>
          </w:p>
          <w:p w:rsidR="00B65999" w:rsidRDefault="00B65999">
            <w:pPr>
              <w:pStyle w:val="append"/>
            </w:pPr>
            <w:r>
              <w:t xml:space="preserve">жилищного фонда </w:t>
            </w:r>
          </w:p>
          <w:p w:rsidR="00B65999" w:rsidRDefault="00B65999">
            <w:pPr>
              <w:pStyle w:val="append"/>
            </w:pPr>
            <w:r>
              <w:t>в Вооруженных Силах</w:t>
            </w:r>
          </w:p>
        </w:tc>
      </w:tr>
    </w:tbl>
    <w:p w:rsidR="00B65999" w:rsidRDefault="00B65999">
      <w:pPr>
        <w:pStyle w:val="titlep"/>
        <w:jc w:val="left"/>
      </w:pPr>
      <w:r>
        <w:t>ПЕРЕЧЕНЬ</w:t>
      </w:r>
      <w:r>
        <w:br/>
        <w:t xml:space="preserve">воинских должностей, при назначении </w:t>
      </w:r>
      <w:r>
        <w:br/>
        <w:t xml:space="preserve">на которые военнослужащие имеют </w:t>
      </w:r>
      <w:r>
        <w:br/>
        <w:t>право на получение арендного жилья</w:t>
      </w:r>
      <w:r>
        <w:br/>
        <w:t>в первоочередном порядке</w:t>
      </w:r>
    </w:p>
    <w:p w:rsidR="00B65999" w:rsidRDefault="00B65999">
      <w:pPr>
        <w:pStyle w:val="point"/>
      </w:pPr>
      <w:r>
        <w:t>1. Члены коллегии Министерства обороны.</w:t>
      </w:r>
    </w:p>
    <w:p w:rsidR="00B65999" w:rsidRDefault="00B65999">
      <w:pPr>
        <w:pStyle w:val="point"/>
      </w:pPr>
      <w:r>
        <w:t>2. В командовании Военно-воздушных сил и войск противовоздушной обороны:</w:t>
      </w:r>
    </w:p>
    <w:p w:rsidR="00B65999" w:rsidRDefault="00B65999">
      <w:pPr>
        <w:pStyle w:val="newncpi"/>
      </w:pPr>
      <w:r>
        <w:t>заместители командующего всех наименований;</w:t>
      </w:r>
    </w:p>
    <w:p w:rsidR="00B65999" w:rsidRDefault="00B65999">
      <w:pPr>
        <w:pStyle w:val="newncpi"/>
      </w:pPr>
      <w:r>
        <w:t>начальники родов войск.</w:t>
      </w:r>
    </w:p>
    <w:p w:rsidR="00B65999" w:rsidRDefault="00B65999">
      <w:pPr>
        <w:pStyle w:val="point"/>
      </w:pPr>
      <w:r>
        <w:t>3. В структурных подразделениях Министерства обороны, Генерального штаба Вооруженных Сил и Вооруженных Сил:</w:t>
      </w:r>
    </w:p>
    <w:p w:rsidR="00B65999" w:rsidRDefault="00B65999">
      <w:pPr>
        <w:pStyle w:val="newncpi"/>
      </w:pPr>
      <w:r>
        <w:lastRenderedPageBreak/>
        <w:t>начальники главных управлений, управлений и их заместители;</w:t>
      </w:r>
    </w:p>
    <w:p w:rsidR="00B65999" w:rsidRDefault="00B65999">
      <w:pPr>
        <w:pStyle w:val="newncpi"/>
      </w:pPr>
      <w:r>
        <w:t>заместители начальника главной военной инспекции Вооруженных Сил, начальники управлений в главной военной инспекции Вооруженных Сил;</w:t>
      </w:r>
    </w:p>
    <w:p w:rsidR="00B65999" w:rsidRDefault="00B65999">
      <w:pPr>
        <w:pStyle w:val="newncpi"/>
      </w:pPr>
      <w:r>
        <w:t>начальники управлений в составе главных управлений;</w:t>
      </w:r>
    </w:p>
    <w:p w:rsidR="00B65999" w:rsidRDefault="00B65999">
      <w:pPr>
        <w:pStyle w:val="newncpi"/>
      </w:pPr>
      <w:r>
        <w:t>начальники департаментов Министерства обороны и их заместители.</w:t>
      </w:r>
    </w:p>
    <w:p w:rsidR="00B65999" w:rsidRDefault="00B65999">
      <w:pPr>
        <w:pStyle w:val="point"/>
      </w:pPr>
      <w:r>
        <w:t>4. В командовании сил специальных операций Вооруженных Сил:</w:t>
      </w:r>
    </w:p>
    <w:p w:rsidR="00B65999" w:rsidRDefault="00B65999">
      <w:pPr>
        <w:pStyle w:val="newncpi"/>
      </w:pPr>
      <w:r>
        <w:t>командующий;</w:t>
      </w:r>
    </w:p>
    <w:p w:rsidR="00B65999" w:rsidRDefault="00B65999">
      <w:pPr>
        <w:pStyle w:val="newncpi"/>
      </w:pPr>
      <w:r>
        <w:t>заместители командующего всех наименований.</w:t>
      </w:r>
    </w:p>
    <w:p w:rsidR="00B65999" w:rsidRDefault="00B65999">
      <w:pPr>
        <w:pStyle w:val="point"/>
      </w:pPr>
      <w:r>
        <w:t>5. В оперативном командовании:</w:t>
      </w:r>
    </w:p>
    <w:p w:rsidR="00B65999" w:rsidRDefault="00B65999">
      <w:pPr>
        <w:pStyle w:val="newncpi"/>
      </w:pPr>
      <w:r>
        <w:t>командующий войсками;</w:t>
      </w:r>
    </w:p>
    <w:p w:rsidR="00B65999" w:rsidRDefault="00B65999">
      <w:pPr>
        <w:pStyle w:val="newncpi"/>
      </w:pPr>
      <w:r>
        <w:t>заместители командующего войсками всех наименований;</w:t>
      </w:r>
    </w:p>
    <w:p w:rsidR="00B65999" w:rsidRDefault="00B65999">
      <w:pPr>
        <w:pStyle w:val="newncpi"/>
      </w:pPr>
      <w:r>
        <w:t>начальники родов войск.</w:t>
      </w:r>
    </w:p>
    <w:p w:rsidR="00B65999" w:rsidRDefault="00B65999">
      <w:pPr>
        <w:pStyle w:val="point"/>
      </w:pPr>
      <w:r>
        <w:t>6. В соединениях, воинских частях Вооруженных Сил и транспортных войск:</w:t>
      </w:r>
    </w:p>
    <w:p w:rsidR="00B65999" w:rsidRDefault="00B65999">
      <w:pPr>
        <w:pStyle w:val="newncpi"/>
      </w:pPr>
      <w:r>
        <w:t>командиры бригад (полков, авиационных баз), начальники арсеналов (баз, складов), начальники центров всех наименований и их заместители;</w:t>
      </w:r>
    </w:p>
    <w:p w:rsidR="00B65999" w:rsidRDefault="00B65999">
      <w:pPr>
        <w:pStyle w:val="newncpi"/>
      </w:pPr>
      <w:r>
        <w:t>командиры отдельных (отдельно расположенных) батальонов (дивизионов, отрядов) всех наименований, за исключением кадра, и их заместители;</w:t>
      </w:r>
    </w:p>
    <w:p w:rsidR="00B65999" w:rsidRDefault="00B65999">
      <w:pPr>
        <w:pStyle w:val="newncpi"/>
      </w:pPr>
      <w:r>
        <w:t>командиры отдельных (отдельно расположенных) рот (батарей) всех наименований, за исключением кадра;</w:t>
      </w:r>
    </w:p>
    <w:p w:rsidR="00B65999" w:rsidRDefault="00B65999">
      <w:pPr>
        <w:pStyle w:val="newncpi"/>
      </w:pPr>
      <w:r>
        <w:t>начальники радиотехнических центров, отдельно расположенных радиолокационных узлов и их заместители;</w:t>
      </w:r>
    </w:p>
    <w:p w:rsidR="00B65999" w:rsidRDefault="00B65999">
      <w:pPr>
        <w:pStyle w:val="newncpi"/>
      </w:pPr>
      <w:r>
        <w:t>командир 742 полевого узла связи;</w:t>
      </w:r>
    </w:p>
    <w:p w:rsidR="00B65999" w:rsidRDefault="00B65999">
      <w:pPr>
        <w:pStyle w:val="point"/>
      </w:pPr>
      <w:r>
        <w:t>командиры групп артиллерий, за исключением кадра, и их заместители.</w:t>
      </w:r>
    </w:p>
    <w:p w:rsidR="00B65999" w:rsidRDefault="00B65999">
      <w:pPr>
        <w:pStyle w:val="point"/>
      </w:pPr>
      <w:r>
        <w:t>7. Военные комиссары и их заместители.</w:t>
      </w:r>
    </w:p>
    <w:p w:rsidR="00B65999" w:rsidRDefault="00B65999">
      <w:pPr>
        <w:pStyle w:val="point"/>
      </w:pPr>
      <w:r>
        <w:t>8. Оперативные дежурные.</w:t>
      </w:r>
    </w:p>
    <w:p w:rsidR="00B65999" w:rsidRDefault="00B65999">
      <w:pPr>
        <w:pStyle w:val="point"/>
      </w:pPr>
      <w:r>
        <w:t>9. Офицеры, занимающие должности летного и инженерно-технического состава авиации, выполняющие полеты в составе экипажей.</w:t>
      </w:r>
    </w:p>
    <w:p w:rsidR="00B65999" w:rsidRDefault="00B65999">
      <w:pPr>
        <w:pStyle w:val="point"/>
      </w:pPr>
      <w:r>
        <w:t>10. Военные коменданты военных комендатур и их заместители.</w:t>
      </w:r>
    </w:p>
    <w:p w:rsidR="00B65999" w:rsidRDefault="00B65999">
      <w:pPr>
        <w:pStyle w:val="point"/>
      </w:pPr>
      <w:r>
        <w:t>11. Начальники государственных учреждений Вооруженных Сил.</w:t>
      </w:r>
    </w:p>
    <w:p w:rsidR="00B65999" w:rsidRDefault="00B65999">
      <w:pPr>
        <w:pStyle w:val="point"/>
      </w:pPr>
      <w:r>
        <w:t>12. Офицеры, занимающие должности оперативного состава органов внешней разведки Вооруженных Сил (по отдельному решению Министра обороны Республики Беларусь).</w:t>
      </w:r>
    </w:p>
    <w:p w:rsidR="00B65999" w:rsidRDefault="00B65999">
      <w:pPr>
        <w:pStyle w:val="point"/>
      </w:pPr>
      <w:r>
        <w:t>13. Помощники заместителей Министра обороны.</w:t>
      </w:r>
    </w:p>
    <w:p w:rsidR="00B65999" w:rsidRDefault="00B65999">
      <w:pPr>
        <w:pStyle w:val="point"/>
      </w:pPr>
      <w:r>
        <w:t>14. Начальники военных учебных заведений и военных факультетов при высших учебных заведениях и их заместители.</w:t>
      </w:r>
    </w:p>
    <w:p w:rsidR="00B65999" w:rsidRDefault="00B65999">
      <w:pPr>
        <w:pStyle w:val="snoskiline"/>
      </w:pPr>
      <w:r>
        <w:t>______________________________</w:t>
      </w:r>
    </w:p>
    <w:p w:rsidR="00B65999" w:rsidRDefault="00B65999">
      <w:pPr>
        <w:pStyle w:val="snoski"/>
        <w:spacing w:after="240"/>
        <w:ind w:firstLine="567"/>
      </w:pPr>
      <w:r>
        <w:t>* По отдельному плану распределения арендного жилья.</w:t>
      </w:r>
    </w:p>
    <w:tbl>
      <w:tblPr>
        <w:tblW w:w="5000" w:type="pct"/>
        <w:tblCellMar>
          <w:left w:w="0" w:type="dxa"/>
          <w:right w:w="0" w:type="dxa"/>
        </w:tblCellMar>
        <w:tblLook w:val="04A0" w:firstRow="1" w:lastRow="0" w:firstColumn="1" w:lastColumn="0" w:noHBand="0" w:noVBand="1"/>
      </w:tblPr>
      <w:tblGrid>
        <w:gridCol w:w="6239"/>
        <w:gridCol w:w="3118"/>
      </w:tblGrid>
      <w:tr w:rsidR="00B65999" w:rsidRPr="00B65999">
        <w:tc>
          <w:tcPr>
            <w:tcW w:w="3334" w:type="pct"/>
            <w:tcMar>
              <w:top w:w="0" w:type="dxa"/>
              <w:left w:w="6" w:type="dxa"/>
              <w:bottom w:w="0" w:type="dxa"/>
              <w:right w:w="6" w:type="dxa"/>
            </w:tcMar>
            <w:hideMark/>
          </w:tcPr>
          <w:p w:rsidR="00B65999" w:rsidRDefault="00B65999">
            <w:pPr>
              <w:pStyle w:val="newncpi"/>
              <w:ind w:firstLine="0"/>
            </w:pPr>
            <w:r>
              <w:t> </w:t>
            </w:r>
          </w:p>
        </w:tc>
        <w:tc>
          <w:tcPr>
            <w:tcW w:w="1666" w:type="pct"/>
            <w:tcMar>
              <w:top w:w="0" w:type="dxa"/>
              <w:left w:w="6" w:type="dxa"/>
              <w:bottom w:w="0" w:type="dxa"/>
              <w:right w:w="6" w:type="dxa"/>
            </w:tcMar>
            <w:hideMark/>
          </w:tcPr>
          <w:p w:rsidR="00B65999" w:rsidRDefault="00B65999">
            <w:pPr>
              <w:pStyle w:val="append1"/>
            </w:pPr>
            <w:r>
              <w:t>Приложение 2</w:t>
            </w:r>
          </w:p>
          <w:p w:rsidR="00B65999" w:rsidRDefault="00B65999">
            <w:pPr>
              <w:pStyle w:val="append"/>
            </w:pPr>
            <w:r>
              <w:t xml:space="preserve">к Инструкции об организации </w:t>
            </w:r>
          </w:p>
          <w:p w:rsidR="00B65999" w:rsidRDefault="00B65999">
            <w:pPr>
              <w:pStyle w:val="append"/>
            </w:pPr>
            <w:r>
              <w:t xml:space="preserve">работы по учету нуждающихся </w:t>
            </w:r>
          </w:p>
          <w:p w:rsidR="00B65999" w:rsidRDefault="00B65999">
            <w:pPr>
              <w:pStyle w:val="append"/>
            </w:pPr>
            <w:r>
              <w:t xml:space="preserve">в улучшении жилищных </w:t>
            </w:r>
          </w:p>
          <w:p w:rsidR="00B65999" w:rsidRDefault="00B65999">
            <w:pPr>
              <w:pStyle w:val="append"/>
            </w:pPr>
            <w:r>
              <w:t xml:space="preserve">условий и предоставлению </w:t>
            </w:r>
          </w:p>
          <w:p w:rsidR="00B65999" w:rsidRDefault="00B65999">
            <w:pPr>
              <w:pStyle w:val="append"/>
            </w:pPr>
            <w:r>
              <w:t xml:space="preserve">жилых помещений </w:t>
            </w:r>
          </w:p>
          <w:p w:rsidR="00B65999" w:rsidRDefault="00B65999">
            <w:pPr>
              <w:pStyle w:val="append"/>
            </w:pPr>
            <w:r>
              <w:t xml:space="preserve">государственного жилищного фонда </w:t>
            </w:r>
          </w:p>
          <w:p w:rsidR="00B65999" w:rsidRDefault="00B65999">
            <w:pPr>
              <w:pStyle w:val="append"/>
            </w:pPr>
            <w:r>
              <w:t>в Вооруженных Силах</w:t>
            </w:r>
          </w:p>
        </w:tc>
      </w:tr>
    </w:tbl>
    <w:p w:rsidR="00B65999" w:rsidRDefault="00B65999">
      <w:pPr>
        <w:pStyle w:val="titlep"/>
        <w:jc w:val="left"/>
      </w:pPr>
      <w:r>
        <w:t>ПЕРЕЧЕНЬ</w:t>
      </w:r>
      <w:r>
        <w:br/>
        <w:t xml:space="preserve">воинских должностей (должностей), при назначении </w:t>
      </w:r>
      <w:r>
        <w:br/>
        <w:t xml:space="preserve">на которые военнослужащие имеют право </w:t>
      </w:r>
      <w:r>
        <w:br/>
        <w:t xml:space="preserve">на получение жилых помещений государственного </w:t>
      </w:r>
      <w:r>
        <w:br/>
        <w:t xml:space="preserve">жилищного фонда в общежитиях в первоочередном </w:t>
      </w:r>
      <w:r>
        <w:br/>
        <w:t>порядке</w:t>
      </w:r>
    </w:p>
    <w:p w:rsidR="00B65999" w:rsidRDefault="00B65999">
      <w:pPr>
        <w:pStyle w:val="point"/>
      </w:pPr>
      <w:r>
        <w:lastRenderedPageBreak/>
        <w:t>1. Командиры воинских частей.</w:t>
      </w:r>
    </w:p>
    <w:p w:rsidR="00B65999" w:rsidRDefault="00B65999">
      <w:pPr>
        <w:pStyle w:val="point"/>
      </w:pPr>
      <w:r>
        <w:t>2. Заместители командиров воинских частей.</w:t>
      </w:r>
    </w:p>
    <w:p w:rsidR="00B65999" w:rsidRDefault="00B65999">
      <w:pPr>
        <w:pStyle w:val="point"/>
      </w:pPr>
      <w:r>
        <w:t>3. Командиры батальонов (дивизионов).</w:t>
      </w:r>
    </w:p>
    <w:p w:rsidR="00B65999" w:rsidRDefault="00B65999">
      <w:pPr>
        <w:pStyle w:val="point"/>
      </w:pPr>
      <w:r>
        <w:t>4. Начальники штабов батальонов (дивизионов).</w:t>
      </w:r>
    </w:p>
    <w:p w:rsidR="00B65999" w:rsidRDefault="00B65999">
      <w:pPr>
        <w:pStyle w:val="point"/>
      </w:pPr>
      <w:r>
        <w:t>5. Командиры рот (батарей).</w:t>
      </w:r>
    </w:p>
    <w:p w:rsidR="00B65999" w:rsidRDefault="00B65999">
      <w:pPr>
        <w:pStyle w:val="point"/>
      </w:pPr>
      <w:r>
        <w:t>6. Командиры взводов.</w:t>
      </w:r>
    </w:p>
    <w:p w:rsidR="00B65999" w:rsidRDefault="00B65999">
      <w:pPr>
        <w:pStyle w:val="point"/>
      </w:pPr>
      <w:r>
        <w:t>7. Старшины рот.</w:t>
      </w:r>
    </w:p>
    <w:p w:rsidR="00B65999" w:rsidRDefault="00B65999">
      <w:pPr>
        <w:pStyle w:val="point"/>
      </w:pPr>
      <w:r>
        <w:t>8. Офицеры по призыву.</w:t>
      </w:r>
    </w:p>
    <w:p w:rsidR="00B65999" w:rsidRDefault="00B65999">
      <w:pPr>
        <w:pStyle w:val="newncpi"/>
      </w:pPr>
      <w:r>
        <w:t> </w:t>
      </w:r>
    </w:p>
    <w:p w:rsidR="00B65999" w:rsidRDefault="00B65999">
      <w:pPr>
        <w:pStyle w:val="newncpi"/>
      </w:pPr>
      <w:r>
        <w:t> </w:t>
      </w:r>
    </w:p>
    <w:p w:rsidR="00B65999" w:rsidRDefault="00B65999">
      <w:pPr>
        <w:pStyle w:val="newncpi"/>
      </w:pPr>
      <w:r>
        <w:t> </w:t>
      </w:r>
    </w:p>
    <w:tbl>
      <w:tblPr>
        <w:tblW w:w="5000" w:type="pct"/>
        <w:tblCellMar>
          <w:left w:w="0" w:type="dxa"/>
          <w:right w:w="0" w:type="dxa"/>
        </w:tblCellMar>
        <w:tblLook w:val="04A0" w:firstRow="1" w:lastRow="0" w:firstColumn="1" w:lastColumn="0" w:noHBand="0" w:noVBand="1"/>
      </w:tblPr>
      <w:tblGrid>
        <w:gridCol w:w="6239"/>
        <w:gridCol w:w="3118"/>
      </w:tblGrid>
      <w:tr w:rsidR="00B65999">
        <w:tc>
          <w:tcPr>
            <w:tcW w:w="3334" w:type="pct"/>
            <w:tcMar>
              <w:top w:w="0" w:type="dxa"/>
              <w:left w:w="6" w:type="dxa"/>
              <w:bottom w:w="0" w:type="dxa"/>
              <w:right w:w="6" w:type="dxa"/>
            </w:tcMar>
            <w:hideMark/>
          </w:tcPr>
          <w:p w:rsidR="00B65999" w:rsidRDefault="00B65999">
            <w:pPr>
              <w:pStyle w:val="newncpi"/>
            </w:pPr>
            <w:r>
              <w:t> </w:t>
            </w:r>
          </w:p>
        </w:tc>
        <w:tc>
          <w:tcPr>
            <w:tcW w:w="1666" w:type="pct"/>
            <w:tcMar>
              <w:top w:w="0" w:type="dxa"/>
              <w:left w:w="6" w:type="dxa"/>
              <w:bottom w:w="0" w:type="dxa"/>
              <w:right w:w="6" w:type="dxa"/>
            </w:tcMar>
            <w:hideMark/>
          </w:tcPr>
          <w:p w:rsidR="00B65999" w:rsidRDefault="00B65999">
            <w:pPr>
              <w:pStyle w:val="capu1"/>
            </w:pPr>
            <w:r>
              <w:t>УТВЕРЖДЕНО</w:t>
            </w:r>
          </w:p>
          <w:p w:rsidR="00B65999" w:rsidRDefault="00B65999">
            <w:pPr>
              <w:pStyle w:val="cap1"/>
            </w:pPr>
            <w:r>
              <w:t>Приказ Министра обороны</w:t>
            </w:r>
          </w:p>
          <w:p w:rsidR="00B65999" w:rsidRDefault="00B65999">
            <w:pPr>
              <w:pStyle w:val="cap1"/>
            </w:pPr>
            <w:r>
              <w:t>Республики Беларусь</w:t>
            </w:r>
          </w:p>
          <w:p w:rsidR="00B65999" w:rsidRDefault="00B65999">
            <w:pPr>
              <w:pStyle w:val="cap1"/>
            </w:pPr>
            <w:r>
              <w:t>01.10.2012 № 1000</w:t>
            </w:r>
          </w:p>
          <w:p w:rsidR="00B65999" w:rsidRDefault="00B65999">
            <w:pPr>
              <w:pStyle w:val="cap1"/>
            </w:pPr>
            <w:r>
              <w:t>(в редакции приказа</w:t>
            </w:r>
          </w:p>
          <w:p w:rsidR="00B65999" w:rsidRDefault="00B65999">
            <w:pPr>
              <w:pStyle w:val="cap1"/>
            </w:pPr>
            <w:r>
              <w:t>Министра обороны</w:t>
            </w:r>
          </w:p>
          <w:p w:rsidR="00B65999" w:rsidRDefault="00B65999">
            <w:pPr>
              <w:pStyle w:val="cap1"/>
            </w:pPr>
            <w:r>
              <w:t>Республики Беларусь</w:t>
            </w:r>
          </w:p>
          <w:p w:rsidR="00B65999" w:rsidRDefault="00B65999">
            <w:pPr>
              <w:pStyle w:val="cap1"/>
            </w:pPr>
            <w:r>
              <w:t>01.04.2020 № 435)</w:t>
            </w:r>
          </w:p>
        </w:tc>
      </w:tr>
    </w:tbl>
    <w:p w:rsidR="00B65999" w:rsidRDefault="00B65999">
      <w:pPr>
        <w:pStyle w:val="titleu"/>
      </w:pPr>
      <w:r>
        <w:t>ИНСТРУКЦИЯ</w:t>
      </w:r>
      <w:r>
        <w:br/>
        <w:t xml:space="preserve">об организации строительства </w:t>
      </w:r>
      <w:r>
        <w:br/>
        <w:t xml:space="preserve">частного жилья с государственной </w:t>
      </w:r>
      <w:r>
        <w:br/>
        <w:t>поддержкой в Вооруженных Силах</w:t>
      </w:r>
    </w:p>
    <w:p w:rsidR="00B65999" w:rsidRDefault="00B65999">
      <w:pPr>
        <w:pStyle w:val="chapter"/>
      </w:pPr>
      <w:r>
        <w:t>ГЛАВА 1</w:t>
      </w:r>
      <w:r>
        <w:br/>
        <w:t>ОБЩИЕ ПОЛОЖЕНИЯ</w:t>
      </w:r>
    </w:p>
    <w:p w:rsidR="00B65999" w:rsidRDefault="00B65999">
      <w:pPr>
        <w:pStyle w:val="point"/>
      </w:pPr>
      <w:r>
        <w:t>1. В настоящей Инструкции регламентируются вопросы, связанные с формированием организаций застройщиков в Вооруженных Силах, направлением военнослужащих, а также граждан, уволенных с военной службы, сохранивших право состоять на учете нуждающихся в улучшении жилищных условий по месту военной службы (далее, если иное не определено в настоящей Инструкции, – военнослужащие) в органах военного управления, соединениях, воинских частях и организациях Вооруженных Сил, военных учебных заведениях, военных комиссариатах, военных комендатурах (далее, если иное не определено в настоящей Инструкции, – воинские части), и (или) гражданского персонала Вооруженных Сил, в том числе сохранившего право состоять на учете нуждающихся в улучшении жилищных условий по месту работы (далее – гражданский персонал), для заключения договоров купли-продажи жилых помещений, строительство которых осуществлялось по государственному заказу, или договоров создания объектов долевого строительства, для включения военнослужащих и гражданского персонала в списки на получение льготных кредитов для строительства (реконструкции) или приобретения жилых помещений (далее – льготные кредиты) или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(далее – субсидии).</w:t>
      </w:r>
    </w:p>
    <w:p w:rsidR="00B65999" w:rsidRDefault="00B65999">
      <w:pPr>
        <w:pStyle w:val="point"/>
      </w:pPr>
      <w:r>
        <w:t>2. Термины, используемые в настоящей Инструкции, понимаются в значениях, определенных в Инструкции об организации работы по учету нуждающихся в улучшении жилищных условий и предоставлению жилых помещений государственного жилищного фонда в Вооруженных Силах.</w:t>
      </w:r>
    </w:p>
    <w:p w:rsidR="00B65999" w:rsidRDefault="00B65999">
      <w:pPr>
        <w:pStyle w:val="point"/>
      </w:pPr>
      <w:r>
        <w:t xml:space="preserve">3. Для включения военнослужащих (гражданского персонала) в состав организации застройщиков, формируемой из числа военнослужащих и гражданского персонала, состоящих на учете нуждающихся в улучшении жилищных условий по месту военной </w:t>
      </w:r>
      <w:r>
        <w:lastRenderedPageBreak/>
        <w:t>службы (работы), направления для заключения договоров купли-продажи жилых помещений, строительство которых осуществлялось по государственному заказу, или для заключения договоров создания объектов долевого строительства, включения в списки на получение льготных кредитов или списки на получение субсидий военнослужащих (гражданского персонала), состоящих на учете нуждающихся в улучшении жилищных условий по месту военной службы (работы) и желающих улучшить свои жилищные условия посредством строительства (реконструкции) или приобретения жилых помещений, издается приказ командира воинской части (за исключением структурных подразделений Министерства обороны, Генерального штаба Вооруженных Сил и структурных подразделений Вооруженных Сил, не обладающих правами юридического лица (далее – центральные органы военного управления)), о назначении уполномоченного должностного лица воинской части и лица, временно его замещающего (далее – уполномоченное должностное лицо воинской части).</w:t>
      </w:r>
    </w:p>
    <w:p w:rsidR="00B65999" w:rsidRDefault="00B65999">
      <w:pPr>
        <w:pStyle w:val="point"/>
      </w:pPr>
      <w:r>
        <w:t>4. Необходимые документы и заявления о направлении для заключения договоров купли-продажи жилых помещений, строительство которых осуществлялось по государственному заказу, или для заключения договоров создания объектов долевого строительства, о включении в состав организации застройщиков, формируемой из числа военнослужащих и (или) гражданского персонала, состоящих на учете нуждающихся в улучшении жилищных условий по месту военной службы (работы), включении в списки на получение льготных кредитов или в списки на получение субсидии военнослужащих и (или) гражданского персонала, состоящих на учете нуждающихся в улучшении жилищных условий по месту военной службы (работы) и желающих улучшить свои жилищные условия посредством строительства (реконструкции) или приобретения жилых помещений, в уполномоченный орган подают самостоятельно:</w:t>
      </w:r>
    </w:p>
    <w:p w:rsidR="00B65999" w:rsidRDefault="00B65999">
      <w:pPr>
        <w:pStyle w:val="newncpi"/>
      </w:pPr>
      <w:r>
        <w:t>военнослужащие и гражданский персонал центральных органов военного управления;</w:t>
      </w:r>
    </w:p>
    <w:p w:rsidR="00B65999" w:rsidRDefault="00B65999">
      <w:pPr>
        <w:pStyle w:val="newncpi"/>
      </w:pPr>
      <w:r>
        <w:t>граждане, уволенные с военной службы, сохранившие право состоять на учете нуждающихся в улучшении жилищных условий по месту военной службы;</w:t>
      </w:r>
    </w:p>
    <w:p w:rsidR="00B65999" w:rsidRDefault="00B65999">
      <w:pPr>
        <w:pStyle w:val="newncpi"/>
      </w:pPr>
      <w:r>
        <w:t>граждане, уволенные из центральных органов военного управления, сохранившие право состоять на учете нуждающихся в улучшении жилищных условий по месту работы.</w:t>
      </w:r>
    </w:p>
    <w:p w:rsidR="00B65999" w:rsidRDefault="00B65999">
      <w:pPr>
        <w:pStyle w:val="newncpi"/>
      </w:pPr>
      <w:r>
        <w:t>Решения руководителя уполномоченного органа могут быть обжалованы заместителю Министра обороны по тылу – начальнику тыла Вооруженных Сил.</w:t>
      </w:r>
    </w:p>
    <w:p w:rsidR="00B65999" w:rsidRDefault="00B65999">
      <w:pPr>
        <w:pStyle w:val="newncpi"/>
      </w:pPr>
      <w:r>
        <w:t>4</w:t>
      </w:r>
      <w:r>
        <w:rPr>
          <w:vertAlign w:val="superscript"/>
        </w:rPr>
        <w:t>1</w:t>
      </w:r>
      <w:r>
        <w:t>. Во внеочередном порядке на строительство жилых помещений в составе организаций застройщиков, формируемых из числа военнослужащих и (или) гражданского персонала, состоящих на учете нуждающихся в улучшении жилищных условий по месту военной службы (работы), посредством заключения договоров купли-продажи жилых помещений, строительство которых осуществлялось по государственному заказу, или заключения договоров создания объектов долевого строительства, направляются военнослужащие, относящиеся к категориям граждан, указанным в абзацах седьмом и восьмом подпункта 1.1 пункта 1 Указа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ранее не пользовавшиеся государственной поддержкой при строительстве (реконструкции) или приобретении жилых помещений независимо от оснований получения такой поддержки.</w:t>
      </w:r>
    </w:p>
    <w:p w:rsidR="00B65999" w:rsidRDefault="00B65999">
      <w:pPr>
        <w:pStyle w:val="point"/>
      </w:pPr>
      <w:r>
        <w:t>4</w:t>
      </w:r>
      <w:r>
        <w:rPr>
          <w:vertAlign w:val="superscript"/>
        </w:rPr>
        <w:t>2</w:t>
      </w:r>
      <w:r>
        <w:t xml:space="preserve">. Граждане, перечисленные в подпункте 1.2 пункта 1 статьи 121 Жилищного кодекса, сохранившие право состоять на учете нуждающихся в улучшении жилищных условий по прежнему месту военной службы, вправе осуществить строительство частного жилья с государственной поддержкой в любом населенном пункте Республики Беларусь (за исключением г. Минска и населенных пунктов Минского района) при наличии оснований, установленных в пункте 1 статьи 36 Жилищного кодекса, для признания граждан нуждающимися в улучшении жилищных условий в выбранном населенном </w:t>
      </w:r>
      <w:r>
        <w:lastRenderedPageBreak/>
        <w:t>пункте, с последующим снятием с учета нуждающихся в улучшении жилищных условий по прежнему месту военной службы.</w:t>
      </w:r>
    </w:p>
    <w:p w:rsidR="00B65999" w:rsidRDefault="00B65999">
      <w:pPr>
        <w:pStyle w:val="newncpi"/>
      </w:pPr>
      <w:r>
        <w:t>При этом соблюдается очередность постановки таких граждан и военнослужащих на учет нуждающихся в улучшении жилищных условий по месту военной службы в выбранном населенном пункте.</w:t>
      </w:r>
    </w:p>
    <w:p w:rsidR="00B65999" w:rsidRDefault="00B65999">
      <w:pPr>
        <w:pStyle w:val="chapter"/>
      </w:pPr>
      <w:r>
        <w:t>ГЛАВА 2</w:t>
      </w:r>
      <w:r>
        <w:br/>
        <w:t>ОРГАНИЗАЦИЯ СОЗДАНИЯ И ФОРМИРОВАНИЯ ОРГАНИЗАЦИЙ ЗАСТРОЙЩИКОВ</w:t>
      </w:r>
    </w:p>
    <w:p w:rsidR="00B65999" w:rsidRDefault="00B65999">
      <w:pPr>
        <w:pStyle w:val="point"/>
      </w:pPr>
      <w:r>
        <w:t>5. В Вооруженных Силах организации застройщиков, формируемые из числа военнослужащих (гражданского персонала), состоящих на учете нуждающихся в улучшении жилищных условий по месту военной службы (работы), создаются по инициативе руководителя уполномоченного органа.</w:t>
      </w:r>
    </w:p>
    <w:p w:rsidR="00B65999" w:rsidRDefault="00B65999">
      <w:pPr>
        <w:pStyle w:val="point"/>
      </w:pPr>
      <w:r>
        <w:t>6. В уполномоченном органе и воинских частях систематически проводится анализ потребности в строительстве частного жилья для лиц, состоящих на учете нуждающихся в улучшении жилищных условий по месту военной службы (работы).</w:t>
      </w:r>
    </w:p>
    <w:p w:rsidR="00B65999" w:rsidRDefault="00B65999">
      <w:pPr>
        <w:pStyle w:val="newncpi"/>
      </w:pPr>
      <w:r>
        <w:t>С этой целью ежегодно к 25 июня в уполномоченный орган представляют по форме согласно приложению:</w:t>
      </w:r>
    </w:p>
    <w:p w:rsidR="00B65999" w:rsidRDefault="00B65999">
      <w:pPr>
        <w:pStyle w:val="newncpi"/>
      </w:pPr>
      <w:r>
        <w:t>начальники гарнизонов (за исключением начальника Минского гарнизона) – обобщенную за гарнизон информацию о количестве военнослужащих, состоящих на учете нуждающихся в улучшении жилищных условий и желающих осуществить строительство жилых помещений в следующем календарном году;</w:t>
      </w:r>
    </w:p>
    <w:p w:rsidR="00B65999" w:rsidRDefault="00B65999">
      <w:pPr>
        <w:pStyle w:val="newncpi"/>
      </w:pPr>
      <w:r>
        <w:t>председатель Объединенной отраслевой профсоюзной организации Вооруженных Сил Республики Беларусь Белорусского профессионального союза работников государственных и других учреждений (далее – Профсоюз) – информацию о количестве гражданского персонала, состоящего на учете нуждающихся в улучшении жилищных условий и желающего осуществить строительство жилых помещений в следующем календарном году.</w:t>
      </w:r>
    </w:p>
    <w:p w:rsidR="00B65999" w:rsidRDefault="00B65999">
      <w:pPr>
        <w:pStyle w:val="point"/>
      </w:pPr>
      <w:r>
        <w:t>7. По результатам анализа количества военнослужащих (гражданского персонала), нуждающихся в улучшении жилищных условий и желающих осуществлять строительство частного жилья, в уполномоченном органе инициируется работа по созданию организаций застройщиков.</w:t>
      </w:r>
    </w:p>
    <w:p w:rsidR="00B65999" w:rsidRDefault="00B65999">
      <w:pPr>
        <w:pStyle w:val="point"/>
      </w:pPr>
      <w:r>
        <w:t>8. Не позднее двух месяцев после государственной регистрации организации застройщиков и получения информации о строительстве жилого дома (домов) в уполномоченном органе формируется организация застройщиков.</w:t>
      </w:r>
    </w:p>
    <w:p w:rsidR="00B65999" w:rsidRDefault="00B65999">
      <w:pPr>
        <w:pStyle w:val="newncpi"/>
      </w:pPr>
      <w:r>
        <w:t>Должностные лица управления жилищного обеспечения осуществляют, согласно очередности, распределение мест в организации застройщиков, в том числе для:</w:t>
      </w:r>
    </w:p>
    <w:p w:rsidR="00B65999" w:rsidRDefault="00B65999">
      <w:pPr>
        <w:pStyle w:val="newncpi"/>
      </w:pPr>
      <w:r>
        <w:t>гражданского персонала – в соответствии с тарифным соглашением, заключаемым между Министерством обороны и Профсоюзом;</w:t>
      </w:r>
    </w:p>
    <w:p w:rsidR="00B65999" w:rsidRDefault="00B65999">
      <w:pPr>
        <w:pStyle w:val="newncpi"/>
      </w:pPr>
      <w:r>
        <w:t>местных исполнительных и распорядительных органов, государственных органов и иных организаций – по решению заместителя Министра обороны по тылу – начальника тыла Вооруженных Сил на основании соответствующих ходатайств их руководителей.</w:t>
      </w:r>
    </w:p>
    <w:p w:rsidR="00B65999" w:rsidRDefault="00B65999">
      <w:pPr>
        <w:pStyle w:val="newncpi"/>
      </w:pPr>
      <w:r>
        <w:t>Должностные лица местных исполнительных и распорядительных органов, государственных органов, иных организаций могут принимать участие в комплектовании организаций застройщиков, создание которых инициировано в Министерстве обороны, при отсутствии желающих среди военнослужащих (гражданского персонала), находящихся на учете нуждающихся в улучшении жилищных условий, либо в иных случаях, установленных законодательством.</w:t>
      </w:r>
    </w:p>
    <w:p w:rsidR="00B65999" w:rsidRDefault="00B65999">
      <w:pPr>
        <w:pStyle w:val="point"/>
      </w:pPr>
      <w:r>
        <w:t xml:space="preserve">9. Организации застройщиков, формируемые в Вооруженных Силах, комплектуют должностные лица уполномоченного органа в соответствии со статьей 161 Жилищного кодекса Республики Беларусь (далее – Жилищный кодекс), на основании решений руководителя уполномоченного органа из числа военнослужащих, находящихся на учете </w:t>
      </w:r>
      <w:r>
        <w:lastRenderedPageBreak/>
        <w:t>нуждающихся в улучшении жилищных условий по месту военной службы в населенном пункте, где будет осуществляться строительство.</w:t>
      </w:r>
    </w:p>
    <w:p w:rsidR="00B65999" w:rsidRDefault="00B65999">
      <w:pPr>
        <w:pStyle w:val="point"/>
      </w:pPr>
      <w:r>
        <w:t>10. В случае если военнослужащие состоят на учете нуждающихся в улучшении жилищных условий по месту военной службы в населенном пункте, где организации застройщиков, сформированные по инициативе Министерства обороны, не ведут строительство жилых помещений либо отсутствуют объекты долевого строительства, инициированные в Министерстве обороны, по их ходатайствам, поданным по подчиненности на имя заместителя Министра обороны по тылу – начальника тыла Вооруженных Сил, они включаются в состав организаций застройщиков, осуществляющих свою деятельность в других населенных пунктах соответствующего гарнизона по месту состояния на учете нуждающихся в улучшении жилищных условий, в соответствии со статьей 161 Жилищного кодекса с последующим снятием с учета нуждающихся в улучшении жилищных условий по месту военной службы в соответствии с законодательством, в том числе, если после строительства жилых помещений в составе этих организаций застройщиков в других населенных пунктах у них не отпали основания состоять на учете нуждающихся в улучшении жилищных условий по месту военной службы или они улучшили свои жилищные условия в другом населенном пункте.</w:t>
      </w:r>
    </w:p>
    <w:p w:rsidR="00B65999" w:rsidRDefault="00B65999">
      <w:pPr>
        <w:pStyle w:val="newncpi"/>
      </w:pPr>
      <w:r>
        <w:t>Военнослужащие, состоящие на учете нуждающихся в улучшении жилищных условий по месту военной службы в г. Минске или населенных пунктах Минского района, включаются в организации застройщиков (направляются для заключения договоров создания объектов долевого строительства), сформированные в том населенном пункте, в котором они проходят военную службу, а также в организации застройщиков, сформированные в любом населенном пункте Минского района, при этом соблюдается очередность постановки их на учет нуждающихся в улучшении жилищных условий по месту военной службы согласно спискам, которые ведутся в уполномоченном органе.</w:t>
      </w:r>
    </w:p>
    <w:p w:rsidR="00B65999" w:rsidRDefault="00B65999">
      <w:pPr>
        <w:pStyle w:val="point"/>
      </w:pPr>
      <w:r>
        <w:t>11. Список военнослужащих, в отношении которых в уполномоченном органе готовится проект решения о включении в состав организации застройщиков в соответствии с очередностью постановки на учет нуждающихся в улучшении жилищных условий, доводится до командира воинской части.</w:t>
      </w:r>
    </w:p>
    <w:p w:rsidR="00B65999" w:rsidRDefault="00B65999">
      <w:pPr>
        <w:pStyle w:val="newncpi"/>
      </w:pPr>
      <w:r>
        <w:t>Согласно представленному списку уполномоченное должностное лицо воинской части в день поступления извещения информирует военнослужащего, состоящего на учете нуждающихся в улучшении жилищных условий, о формировании организации застройщиков и необходимости в 30-дневный срок сообщить свое решение о вступлении в нее.</w:t>
      </w:r>
    </w:p>
    <w:p w:rsidR="00B65999" w:rsidRDefault="00B65999">
      <w:pPr>
        <w:pStyle w:val="newncpi"/>
      </w:pPr>
      <w:r>
        <w:t>Если военнослужащий в 30-дневный срок со дня получения указанной информации не обратится на имя командира воинской части с заявлением о вступлении в организацию застройщиков и не представит другие необходимые документы, предусмотренные законодательством, либо не представит письменный отказ от вступления в организацию застройщиков, уполномоченное должностное лицо воинской части направляет об этом уведомление в уполномоченный орган для уточнения списка. К уведомлению прилагается письменный отказ военнослужащего от вступления в организацию застройщиков (при его наличии) или копия письменного извещения военнослужащего, который не обратился с заявлением о вступлении в организацию застройщиков в установленный срок.</w:t>
      </w:r>
    </w:p>
    <w:p w:rsidR="00B65999" w:rsidRDefault="00B65999">
      <w:pPr>
        <w:pStyle w:val="newncpi"/>
      </w:pPr>
      <w:r>
        <w:t>При наличии уважительной причины указанный срок обращения военнослужащего с заявлением может быть продлен в порядке, установленном в статье 161 Жилищного кодекса.</w:t>
      </w:r>
    </w:p>
    <w:p w:rsidR="00B65999" w:rsidRDefault="00B65999">
      <w:pPr>
        <w:pStyle w:val="point"/>
      </w:pPr>
      <w:r>
        <w:t>12. Заявление военнослужащего о включении в состав организации застройщиков и иные необходимые документы, в том числе подтверждающие право военнослужащего находиться на учете нуждающихся в улучшении жилищных условий, уполномоченное должностное лицо воинской части направляет в уполномоченный орган для их проверки и принятия решения.</w:t>
      </w:r>
    </w:p>
    <w:p w:rsidR="00B65999" w:rsidRDefault="00B65999">
      <w:pPr>
        <w:pStyle w:val="point"/>
      </w:pPr>
      <w:r>
        <w:t>13. В уполномоченном органе отказывают:</w:t>
      </w:r>
    </w:p>
    <w:p w:rsidR="00B65999" w:rsidRDefault="00B65999">
      <w:pPr>
        <w:pStyle w:val="underpoint"/>
      </w:pPr>
      <w:r>
        <w:lastRenderedPageBreak/>
        <w:t>13.1. военнослужащему центрального органа военного управления в принятии его заявления при наличии оснований, предусмотренных в пунктах 1 – 3 статьи 17 Закона об основах административных процедур;</w:t>
      </w:r>
    </w:p>
    <w:p w:rsidR="00B65999" w:rsidRDefault="00B65999">
      <w:pPr>
        <w:pStyle w:val="underpoint"/>
      </w:pPr>
      <w:r>
        <w:t>13.2. военнослужащему в осуществлении административной процедуры при наличии оснований, предусмотренных в пункте 4 статьи 17 и статье 25 Закона об основах административных процедур.</w:t>
      </w:r>
    </w:p>
    <w:p w:rsidR="00B65999" w:rsidRDefault="00B65999">
      <w:pPr>
        <w:pStyle w:val="newncpi"/>
      </w:pPr>
      <w:r>
        <w:t>При установлении в уполномоченном органе оснований, предусмотренных в части первой пункта 9 Инструкции об организации работы по учету нуждающихся в улучшении жилищных условий и предоставлению жилых помещений государственного жилищного фонда в Вооруженных Силах заявление и приложенные к нему документы военнослужащего возвращаются уполномоченному должностному лицу воинской части для принятия решения в соответствии с абзацем вторым статьи 24 Закона об основах административных процедур.</w:t>
      </w:r>
    </w:p>
    <w:p w:rsidR="00B65999" w:rsidRDefault="00B65999">
      <w:pPr>
        <w:pStyle w:val="point"/>
      </w:pPr>
      <w:r>
        <w:t>14. На основании заявления военнослужащего и необходимых документов в уполномоченном органе готовится проект решения руководителя уполномоченного органа о включении военнослужащего в состав организации застройщиков.</w:t>
      </w:r>
    </w:p>
    <w:p w:rsidR="00B65999" w:rsidRDefault="00B65999">
      <w:pPr>
        <w:pStyle w:val="point"/>
      </w:pPr>
      <w:r>
        <w:t>15. В решении руководителя уполномоченного органа о включении военнослужащего в состав организации застройщиков указываются состав его семьи и тип квартиры (количество жилых комнат в квартире).</w:t>
      </w:r>
    </w:p>
    <w:p w:rsidR="00B65999" w:rsidRDefault="00B65999">
      <w:pPr>
        <w:pStyle w:val="newncpi"/>
      </w:pPr>
      <w:r>
        <w:t>Выписки из решения руководителя уполномоченного органа направляются военнослужащему и в организацию застройщиков.</w:t>
      </w:r>
    </w:p>
    <w:p w:rsidR="00B65999" w:rsidRDefault="00B65999">
      <w:pPr>
        <w:pStyle w:val="newncpi"/>
      </w:pPr>
      <w:r>
        <w:t>Решение руководителя уполномоченного органа о включении военнослужащего в состав организации застройщиков является основанием для рассмотрения на общем собрании формируемой организации застройщиков вопроса о включении его в члены данной организации после подачи заявления в установленном порядке.</w:t>
      </w:r>
    </w:p>
    <w:p w:rsidR="00B65999" w:rsidRDefault="00B65999">
      <w:pPr>
        <w:pStyle w:val="newncpi"/>
      </w:pPr>
      <w:r>
        <w:t>До государственной регистрации организации застройщиков решение руководителя уполномоченного органа о включении военнослужащего в состав формируемой организации застройщиков рассматривается в установленном порядке на собрании учредителей создаваемой организации застройщиков.</w:t>
      </w:r>
    </w:p>
    <w:p w:rsidR="00B65999" w:rsidRDefault="00B65999">
      <w:pPr>
        <w:pStyle w:val="point"/>
      </w:pPr>
      <w:r>
        <w:t>16. При укомплектовании двух третей состава организации застройщиков руководитель уполномоченного органа назначает дату проведения собрания учредителей – военнослужащих, формирующих организацию застройщиков.</w:t>
      </w:r>
    </w:p>
    <w:p w:rsidR="00B65999" w:rsidRDefault="00B65999">
      <w:pPr>
        <w:pStyle w:val="newncpi"/>
      </w:pPr>
      <w:r>
        <w:t>На собрании учредителей рассматриваются решения руководителя уполномоченного органа о включении военнослужащих в состав формируемой организации застройщиков и принимаются решения о включении этих военнослужащих в состав формируемой организации застройщиков, а также решаются иные вопросы, связанные с деятельностью в составе данной организации, не противоречащие законодательству.</w:t>
      </w:r>
    </w:p>
    <w:p w:rsidR="00B65999" w:rsidRDefault="00B65999">
      <w:pPr>
        <w:pStyle w:val="point"/>
      </w:pPr>
      <w:r>
        <w:t>17. Должностные лица уполномоченного органа оказывают содействие представителю организации застройщиков в государственной регистрации и заключении договоров, необходимых для строительства жилых домов, между организацией застройщиков и организациями-заказчиками, в том числе до государственной регистрации предоставляют учредителям организации застройщиков реквизиты и юридический адрес уполномоченного органа для организации переписки с районными, городскими исполнительными и распорядительными органами, местными администрациями (за исключением переписки по вопросам финансово-хозяйственной деятельности) от имени учредителей.</w:t>
      </w:r>
    </w:p>
    <w:p w:rsidR="00B65999" w:rsidRDefault="00B65999">
      <w:pPr>
        <w:pStyle w:val="newncpi"/>
      </w:pPr>
      <w:r>
        <w:t>Военнослужащие, вступающие в организацию застройщиков после ее государственной регистрации, становятся членами данной организации с даты принятия решения об этом на общем собрании (собрании уполномоченных) на основании решения руководителя уполномоченного органа о включении их в состав организации застройщиков.</w:t>
      </w:r>
    </w:p>
    <w:p w:rsidR="00B65999" w:rsidRDefault="00B65999">
      <w:pPr>
        <w:pStyle w:val="point"/>
      </w:pPr>
      <w:r>
        <w:lastRenderedPageBreak/>
        <w:t>18. В случае изменения проектно-сметной документации на строительство жилого дома (домов), типов квартир, составов семей военнослужащих, осуществляющих строительство жилых помещений, а также в других случаях, предусмотренных законодательством, на основании заявлений военнослужащих, поданных в порядке, предусмотренном законодательством и в настоящей Инструкции, в уполномоченном органе при наличии оснований подготавливаются проекты соответствующих решений руководителя уполномоченного органа.</w:t>
      </w:r>
    </w:p>
    <w:p w:rsidR="00B65999" w:rsidRDefault="00B65999">
      <w:pPr>
        <w:pStyle w:val="point"/>
      </w:pPr>
      <w:r>
        <w:t>19. Из управления жилищного обеспечения предоставляется информация в Профсоюз о количестве мест для гражданского персонала в составе организации застройщиков, предусмотренных в плане распределения мест в организации застройщиков.</w:t>
      </w:r>
    </w:p>
    <w:p w:rsidR="00B65999" w:rsidRDefault="00B65999">
      <w:pPr>
        <w:pStyle w:val="newncpi"/>
      </w:pPr>
      <w:r>
        <w:t>В президиуме Профсоюза осуществляется распределение мест среди воинских частей, в которых ведется учет гражданского персонала, нуждающегося в улучшении жилищных условий.</w:t>
      </w:r>
    </w:p>
    <w:p w:rsidR="00B65999" w:rsidRDefault="00B65999">
      <w:pPr>
        <w:pStyle w:val="newncpi"/>
      </w:pPr>
      <w:r>
        <w:t>Командир воинской части на основании информации, поступившей из президиума Профсоюза, определяет состав членов организации застройщиков из числа гражданского персонала в порядке, предусмотренном в статье 161 Жилищного кодекса.</w:t>
      </w:r>
    </w:p>
    <w:p w:rsidR="00B65999" w:rsidRDefault="00B65999">
      <w:pPr>
        <w:pStyle w:val="newncpi"/>
      </w:pPr>
      <w:r>
        <w:t>Решения о включении гражданского персонала в состав организаций застройщиков принимает командир воинской части.</w:t>
      </w:r>
    </w:p>
    <w:p w:rsidR="00B65999" w:rsidRDefault="00B65999">
      <w:pPr>
        <w:pStyle w:val="newncpi"/>
      </w:pPr>
      <w:r>
        <w:t>Такое решение должно быть согласовано с председателем первичной профсоюзной организации Профсоюза и Профсоюзом при участии представителей общественной комиссии по жилищным вопросам воинской части, если таковая создана в порядке, установленном законодательством.</w:t>
      </w:r>
    </w:p>
    <w:p w:rsidR="00B65999" w:rsidRDefault="00B65999">
      <w:pPr>
        <w:pStyle w:val="point"/>
      </w:pPr>
      <w:r>
        <w:t>20. Решения о направлении военнослужащих (гражданского персонала) в формируемые организации застройщиков принимаются исходя из соответствия состава семей военнослужащих (гражданского персонала) количеству комнат в жилом помещении.</w:t>
      </w:r>
    </w:p>
    <w:p w:rsidR="00B65999" w:rsidRDefault="00B65999">
      <w:pPr>
        <w:pStyle w:val="point"/>
      </w:pPr>
      <w:r>
        <w:t>21. Включение военнослужащих в состав организаций застройщиков, создаваемых по инициативе местных исполнительных и распорядительных органов, государственных органов и иных организаций, осуществляется в соответствии с законодательством и требованиями, изложенными с настоящей Инструкции, в уполномоченном органе в пределах мест, выделенных по решениям, принятым в указанных органах и организациях.</w:t>
      </w:r>
    </w:p>
    <w:p w:rsidR="00B65999" w:rsidRDefault="00B65999">
      <w:pPr>
        <w:pStyle w:val="chapter"/>
      </w:pPr>
      <w:r>
        <w:t>ГЛАВА 3</w:t>
      </w:r>
      <w:r>
        <w:br/>
        <w:t>ОРГАНИЗАЦИЯ ДОЛЕВОГО СТРОИТЕЛЬСТВА,</w:t>
      </w:r>
      <w:r>
        <w:br/>
        <w:t>СТРОИТЕЛЬСТВА ПО ГОСУДАРСТВЕННОМУ ЗАКАЗУ</w:t>
      </w:r>
    </w:p>
    <w:p w:rsidR="00B65999" w:rsidRDefault="00B65999">
      <w:pPr>
        <w:pStyle w:val="point"/>
      </w:pPr>
      <w:r>
        <w:t>22. По результатам анализа количества военнослужащих, нуждающихся в улучшении жилищных условий и желающих осуществлять строительство частного жилья, в уполномоченном органе инициируется работа по организации долевого строительства.</w:t>
      </w:r>
    </w:p>
    <w:p w:rsidR="00B65999" w:rsidRDefault="00B65999">
      <w:pPr>
        <w:pStyle w:val="point"/>
      </w:pPr>
      <w:r>
        <w:t>23. Информацию о наличии направлений для заключения договоров создания объектов долевого строительства, порядке их выдачи должностные лица уполномоченного органа направляют в государственное учреждение «Военное информационное агентство Вооруженных Сил Республики Беларусь «Ваяр» для размещения на официальном Интернет-портале Министерства обороны Республики Беларусь, а также в газете «Белорусская военная газета. Во славу Родины». Указанная информация должна содержать даты начала и окончания, а также время приема заявлений военнослужащих, в том числе способ их приема.</w:t>
      </w:r>
    </w:p>
    <w:p w:rsidR="00B65999" w:rsidRDefault="00B65999">
      <w:pPr>
        <w:pStyle w:val="newncpi"/>
      </w:pPr>
      <w:r>
        <w:t>Уполномоченное должностное лицо воинской части при получении информации из вышеуказанных источников в тот же день дублирует ее посредством размещения в общедоступных для ознакомления местах, в том числе на информационных стендах.</w:t>
      </w:r>
    </w:p>
    <w:p w:rsidR="00B65999" w:rsidRDefault="00B65999">
      <w:pPr>
        <w:pStyle w:val="point"/>
      </w:pPr>
      <w:r>
        <w:t xml:space="preserve">24. Военнослужащий, желающий получить направление для заключения договора создания объекта долевого строительства, до окончания установленного срока обращается </w:t>
      </w:r>
      <w:r>
        <w:lastRenderedPageBreak/>
        <w:t>к уполномоченному должностному лицу воинской части с заявлением о предоставлении такого направления и документами, подтверждающими его право находиться на учете нуждающихся в улучшении жилищных условий.</w:t>
      </w:r>
    </w:p>
    <w:p w:rsidR="00B65999" w:rsidRDefault="00B65999">
      <w:pPr>
        <w:pStyle w:val="point"/>
      </w:pPr>
      <w:r>
        <w:t>25. Объекты долевого строительства комплектуют должностные лица уполномоченного органа на основании решений руководителя уполномоченного органа из числа военнослужащих, находящихся на учете нуждающихся в улучшении жилищных условий по месту военной службы в населенном пункте, где будет осуществляться строительство.</w:t>
      </w:r>
    </w:p>
    <w:p w:rsidR="00B65999" w:rsidRDefault="00B65999">
      <w:pPr>
        <w:pStyle w:val="newncpi"/>
      </w:pPr>
      <w:r>
        <w:t>Решения о выдаче военнослужащим (гражданскому персоналу) направлений для заключения договоров создания объектов долевого строительства принимаются исходя из соответствия состава семей военнослужащих (гражданского персонала) количеству комнат в жилом помещении.</w:t>
      </w:r>
    </w:p>
    <w:p w:rsidR="00B65999" w:rsidRDefault="00B65999">
      <w:pPr>
        <w:pStyle w:val="point"/>
      </w:pPr>
      <w:r>
        <w:t>Информацию о результатах рассмотрения заявлений военнослужащих о выдаче направлений для заключения договоров создания объектов долевого строительства должностные лица уполномоченного органа в семидневный срок направляют в государственное учреждение «Военное информационное агентство Вооруженных Сил Республики Беларусь «Ваяр» для размещения на официальном Интернет-портале Министерства обороны Республики Беларусь, а также в газете «Белорусская военная газета. Во славу Родины».</w:t>
      </w:r>
    </w:p>
    <w:p w:rsidR="00B65999" w:rsidRDefault="00B65999">
      <w:pPr>
        <w:pStyle w:val="point"/>
      </w:pPr>
      <w:r>
        <w:t>26. Военнослужащие, состоящие на учете нуждающихся в улучшении жилищных условий по месту военной службы в населенном пункте, где организации застройщиков, сформированные по инициативе Министерства обороны, не ведут строительство жилых помещений, либо отсутствуют объекты долевого строительства, инициированные в Министерстве обороны, направляются для заключение договоров создания объектов долевого строительства в порядке, установленном в пункте 10 настоящей Инструкции.</w:t>
      </w:r>
    </w:p>
    <w:p w:rsidR="00B65999" w:rsidRDefault="00B65999">
      <w:pPr>
        <w:pStyle w:val="point"/>
      </w:pPr>
      <w:r>
        <w:t>27. Местные исполнительные и распорядительные органы, государственные органы, иные организации могут принимать участие в комплектовании объектов долевого строительства, создание которых инициировано в Министерстве обороны, при отсутствии желающих среди военнослужащих (гражданского персонала), находящихся на учете нуждающихся в улучшении жилищных условий, либо в иных случаях, установленных законодательством, пропорционально квотам денежных средств, выделенных на строительство указанных объектов для этих государственных органов и организаций.</w:t>
      </w:r>
    </w:p>
    <w:p w:rsidR="00B65999" w:rsidRDefault="00B65999">
      <w:pPr>
        <w:pStyle w:val="point"/>
      </w:pPr>
      <w:r>
        <w:t>28. Деятельность по направлению военнослужащих для заключения договоров купли-продажи жилых помещений, строительство которых осуществлялось по государственному заказу, в соответствии с требованиями, изложенными в Указе Президента Республики Беларусь от 8 мая 2013 г. № 215 «О некоторых мерах по совершенствованию строительства (возведения, реконструкции) жилых помещений», осуществляют должностные лица уполномоченного органа.</w:t>
      </w:r>
    </w:p>
    <w:p w:rsidR="00B65999" w:rsidRDefault="00B65999">
      <w:pPr>
        <w:pStyle w:val="point"/>
      </w:pPr>
      <w:r>
        <w:t>29. Гражданский персонал направляется для заключения договоров создания объектов долевого строительства, договоров купли-продажи жилых помещений, строительство которых осуществлялось по государственному заказу, в пределах квоты, установленной в тарифном соглашении, заключаемом между Министерством обороны и Профсоюзом.</w:t>
      </w:r>
    </w:p>
    <w:p w:rsidR="00B65999" w:rsidRDefault="00B65999">
      <w:pPr>
        <w:pStyle w:val="point"/>
      </w:pPr>
      <w:r>
        <w:t>30. Гражданский персонал центральных органов военного управления направляется на строительство жилых помещений независимо от способа строительства через уполномоченный орган.</w:t>
      </w:r>
    </w:p>
    <w:p w:rsidR="00B65999" w:rsidRDefault="00B65999">
      <w:pPr>
        <w:pStyle w:val="chapter"/>
      </w:pPr>
      <w:r>
        <w:t>ГЛАВА 4</w:t>
      </w:r>
      <w:r>
        <w:br/>
        <w:t>ПРЕДОСТАВЛЕНИЕ ЛЬГОТНЫХ КРЕДИТОВ, СУБСИДИЙ</w:t>
      </w:r>
    </w:p>
    <w:p w:rsidR="00B65999" w:rsidRDefault="00B65999">
      <w:pPr>
        <w:pStyle w:val="point"/>
      </w:pPr>
      <w:r>
        <w:t xml:space="preserve">31. Военнослужащие (гражданский персонал), имеющие право на получение льготных кредитов или право на получение субсидий, включаются в списки на получение льготных кредитов или в списки на получение субсидий в порядке очередности исходя из </w:t>
      </w:r>
      <w:r>
        <w:lastRenderedPageBreak/>
        <w:t>времени принятия на учет нуждающихся в улучшении жилищных условий по месту военной службы (работы).</w:t>
      </w:r>
    </w:p>
    <w:p w:rsidR="00B65999" w:rsidRDefault="00B65999">
      <w:pPr>
        <w:pStyle w:val="point"/>
      </w:pPr>
      <w:r>
        <w:t>32. Вне очереди в списки на получение льготных кредитов или в списки на получение субсидий включаются военнослужащие (гражданский персонал), имеющие в соответствии с законодательством право на внеочередное включение в списки на получение льготных кредитов или в списки на получение субсидий.</w:t>
      </w:r>
    </w:p>
    <w:p w:rsidR="00B65999" w:rsidRDefault="00B65999">
      <w:pPr>
        <w:pStyle w:val="point"/>
      </w:pPr>
      <w:r>
        <w:t>33. Для получения льготных кредитов или субсидий военнослужащие, состоящие на учете нуждающихся в улучшении жилищных условий, обращаются в воинскую часть с заявлением и необходимыми документами, предусмотренными законодательством.</w:t>
      </w:r>
    </w:p>
    <w:p w:rsidR="00B65999" w:rsidRDefault="00B65999">
      <w:pPr>
        <w:pStyle w:val="newncpi"/>
      </w:pPr>
      <w:r>
        <w:t>Уполномоченное должностное лицо воинской части в порядке, установленном законодательством, в 5-дневный срок осуществляет сбор документов, подтверждающих право военнослужащих на включение в списки на получение льготных кредитов или в списки на получение субсидий, и направляет их в уполномоченный орган.</w:t>
      </w:r>
    </w:p>
    <w:p w:rsidR="00B65999" w:rsidRDefault="00B65999">
      <w:pPr>
        <w:pStyle w:val="newncpi"/>
      </w:pPr>
      <w:r>
        <w:t>Для принятия решения по заявлениям военнослужащих должностные лица уполномоченного органа при необходимости могут запрашивать в воинской части и иные документы или сведения, предусмотренные законодательством.</w:t>
      </w:r>
    </w:p>
    <w:p w:rsidR="00B65999" w:rsidRDefault="00B65999">
      <w:pPr>
        <w:pStyle w:val="point"/>
      </w:pPr>
      <w:r>
        <w:t>34. Заявления военнослужащих на включение в списки на получение льготных кредитов или в списки на получение субсидий с приложенными документами рассматриваются в уполномоченном органе.</w:t>
      </w:r>
    </w:p>
    <w:p w:rsidR="00B65999" w:rsidRDefault="00B65999">
      <w:pPr>
        <w:pStyle w:val="newncpi"/>
      </w:pPr>
      <w:r>
        <w:t>Должностные лица уполномоченного органа проверяют наличие в соответствии с законодательством оснований для включения военнослужащих в списки на получение льготных кредитов или в списки на получение субсидий. При наличии таких оснований в установленный срок оформляются списки на получение льготных кредитов или списки на получение субсидий, которые подписывают указанные должностные лица и утверждает руководитель уполномоченного органа.</w:t>
      </w:r>
    </w:p>
    <w:p w:rsidR="00B65999" w:rsidRDefault="00B65999">
      <w:pPr>
        <w:pStyle w:val="point"/>
      </w:pPr>
      <w:r>
        <w:t>35. Списки гражданского персонала на получение льготного кредита, а также списки гражданского персонала на получение субсидий составляются в воинской части, их подписывают командир воинской части и председатель первичной профсоюзной организации Профсоюза либо уполномоченное им должностное лицо, после чего списки направляются в уполномоченный орган для проверки и при наличии оснований они представляются на утверждение руководителю уполномоченного органа.</w:t>
      </w:r>
    </w:p>
    <w:p w:rsidR="00B65999" w:rsidRDefault="00B65999">
      <w:pPr>
        <w:pStyle w:val="newncpi"/>
      </w:pPr>
      <w:r>
        <w:t>Списки гражданского персонала центральных органов военного управления составляются и утверждаются в порядке, установленном для военнослужащих центральных органов военного управления.</w:t>
      </w:r>
    </w:p>
    <w:p w:rsidR="00B65999" w:rsidRDefault="00B65999">
      <w:pPr>
        <w:pStyle w:val="point"/>
      </w:pPr>
      <w:r>
        <w:t>36. В пятидневный срок со дня утверждения списки военнослужащих (гражданского персонала) (заверенные в установленном порядке копии списков) направляются:</w:t>
      </w:r>
    </w:p>
    <w:p w:rsidR="00B65999" w:rsidRDefault="00B65999">
      <w:pPr>
        <w:pStyle w:val="newncpi"/>
      </w:pPr>
      <w:r>
        <w:t>на получение льготного кредита – в открытое акционерное общество «Сберегательный банк «Беларусбанк» и соответствующий местный исполнительный и распорядительный орган, о чем военнослужащие (гражданский персонал) уведомляются в сроки, установленные законодательством;</w:t>
      </w:r>
    </w:p>
    <w:p w:rsidR="00B65999" w:rsidRDefault="00B65999">
      <w:pPr>
        <w:pStyle w:val="newncpi"/>
      </w:pPr>
      <w:r>
        <w:t>на получение субсидий – в соответствующий местный исполнительный и распорядительный орган, о чем военнослужащие (гражданский персонал) уведомляются в сроки, установленные законодательством.</w:t>
      </w:r>
    </w:p>
    <w:p w:rsidR="00B65999" w:rsidRDefault="00B65999">
      <w:pPr>
        <w:pStyle w:val="point"/>
      </w:pPr>
      <w:r>
        <w:t>37. Информация об отказе во включении в списки на получение льготных кредитов или в списки на получение субсидий военнослужащим (гражданскому персоналу) сообщается письменно в сроки, установленные законодательством.</w:t>
      </w:r>
    </w:p>
    <w:p w:rsidR="00B65999" w:rsidRDefault="00B65999">
      <w:pPr>
        <w:pStyle w:val="point"/>
      </w:pPr>
      <w:r>
        <w:t>38. Исключен.</w:t>
      </w:r>
    </w:p>
    <w:p w:rsidR="00B65999" w:rsidRDefault="00B65999">
      <w:pPr>
        <w:pStyle w:val="newncpi"/>
      </w:pPr>
      <w:r>
        <w:t> </w:t>
      </w:r>
    </w:p>
    <w:tbl>
      <w:tblPr>
        <w:tblW w:w="5000" w:type="pct"/>
        <w:tblCellMar>
          <w:left w:w="0" w:type="dxa"/>
          <w:right w:w="0" w:type="dxa"/>
        </w:tblCellMar>
        <w:tblLook w:val="04A0" w:firstRow="1" w:lastRow="0" w:firstColumn="1" w:lastColumn="0" w:noHBand="0" w:noVBand="1"/>
      </w:tblPr>
      <w:tblGrid>
        <w:gridCol w:w="6239"/>
        <w:gridCol w:w="3118"/>
      </w:tblGrid>
      <w:tr w:rsidR="00B65999" w:rsidRPr="00B65999">
        <w:tc>
          <w:tcPr>
            <w:tcW w:w="3334" w:type="pct"/>
            <w:tcMar>
              <w:top w:w="0" w:type="dxa"/>
              <w:left w:w="6" w:type="dxa"/>
              <w:bottom w:w="0" w:type="dxa"/>
              <w:right w:w="6" w:type="dxa"/>
            </w:tcMar>
            <w:hideMark/>
          </w:tcPr>
          <w:p w:rsidR="00B65999" w:rsidRDefault="00B65999">
            <w:pPr>
              <w:pStyle w:val="newncpi"/>
              <w:ind w:firstLine="0"/>
            </w:pPr>
            <w:r>
              <w:t> </w:t>
            </w:r>
          </w:p>
        </w:tc>
        <w:tc>
          <w:tcPr>
            <w:tcW w:w="1666" w:type="pct"/>
            <w:tcMar>
              <w:top w:w="0" w:type="dxa"/>
              <w:left w:w="6" w:type="dxa"/>
              <w:bottom w:w="0" w:type="dxa"/>
              <w:right w:w="6" w:type="dxa"/>
            </w:tcMar>
            <w:hideMark/>
          </w:tcPr>
          <w:p w:rsidR="00B65999" w:rsidRDefault="00B65999">
            <w:pPr>
              <w:pStyle w:val="append1"/>
            </w:pPr>
            <w:r>
              <w:t>Приложение</w:t>
            </w:r>
          </w:p>
          <w:p w:rsidR="00B65999" w:rsidRDefault="00B65999">
            <w:pPr>
              <w:pStyle w:val="append"/>
            </w:pPr>
            <w:r>
              <w:t xml:space="preserve">к Инструкции об организации </w:t>
            </w:r>
            <w:r>
              <w:br/>
              <w:t xml:space="preserve">строительства частного жилья </w:t>
            </w:r>
            <w:r>
              <w:br/>
              <w:t xml:space="preserve">с государственной поддержкой </w:t>
            </w:r>
            <w:r>
              <w:br/>
              <w:t>в Вооруженных Силах</w:t>
            </w:r>
          </w:p>
        </w:tc>
      </w:tr>
    </w:tbl>
    <w:p w:rsidR="00B65999" w:rsidRDefault="00B6599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239"/>
        <w:gridCol w:w="3118"/>
      </w:tblGrid>
      <w:tr w:rsidR="00B65999">
        <w:tc>
          <w:tcPr>
            <w:tcW w:w="3334" w:type="pct"/>
            <w:tcMar>
              <w:top w:w="0" w:type="dxa"/>
              <w:left w:w="6" w:type="dxa"/>
              <w:bottom w:w="0" w:type="dxa"/>
              <w:right w:w="6" w:type="dxa"/>
            </w:tcMar>
            <w:hideMark/>
          </w:tcPr>
          <w:p w:rsidR="00B65999" w:rsidRDefault="00B65999">
            <w:pPr>
              <w:pStyle w:val="newncpi"/>
              <w:ind w:firstLine="0"/>
            </w:pPr>
            <w:r>
              <w:t> </w:t>
            </w:r>
          </w:p>
        </w:tc>
        <w:tc>
          <w:tcPr>
            <w:tcW w:w="1666" w:type="pct"/>
            <w:tcMar>
              <w:top w:w="0" w:type="dxa"/>
              <w:left w:w="6" w:type="dxa"/>
              <w:bottom w:w="0" w:type="dxa"/>
              <w:right w:w="6" w:type="dxa"/>
            </w:tcMar>
            <w:hideMark/>
          </w:tcPr>
          <w:p w:rsidR="00B65999" w:rsidRDefault="00B65999">
            <w:pPr>
              <w:pStyle w:val="append1"/>
              <w:ind w:firstLine="2279"/>
              <w:rPr>
                <w:sz w:val="24"/>
                <w:szCs w:val="24"/>
              </w:rPr>
            </w:pPr>
            <w:r>
              <w:rPr>
                <w:sz w:val="24"/>
                <w:szCs w:val="24"/>
              </w:rPr>
              <w:t>Форма</w:t>
            </w:r>
          </w:p>
        </w:tc>
      </w:tr>
    </w:tbl>
    <w:p w:rsidR="00B65999" w:rsidRDefault="00B65999">
      <w:pPr>
        <w:pStyle w:val="titlep"/>
        <w:jc w:val="left"/>
      </w:pPr>
      <w:r>
        <w:t>СПИСОК</w:t>
      </w:r>
      <w:r>
        <w:br/>
        <w:t xml:space="preserve">военнослужащих (гражданского персонала), </w:t>
      </w:r>
      <w:r>
        <w:br/>
        <w:t xml:space="preserve">состоящих на учете нуждающихся в улучшении </w:t>
      </w:r>
      <w:r>
        <w:br/>
        <w:t xml:space="preserve">жилищных условий и желающих осуществить </w:t>
      </w:r>
      <w:r>
        <w:br/>
        <w:t>строительство жилых помещений в ______ году</w:t>
      </w:r>
    </w:p>
    <w:tbl>
      <w:tblPr>
        <w:tblW w:w="5000" w:type="pct"/>
        <w:tblInd w:w="-65"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78"/>
        <w:gridCol w:w="1118"/>
        <w:gridCol w:w="864"/>
        <w:gridCol w:w="1520"/>
        <w:gridCol w:w="766"/>
        <w:gridCol w:w="1333"/>
        <w:gridCol w:w="1249"/>
        <w:gridCol w:w="1219"/>
      </w:tblGrid>
      <w:tr w:rsidR="00B65999">
        <w:trPr>
          <w:trHeight w:val="20"/>
        </w:trPr>
        <w:tc>
          <w:tcPr>
            <w:tcW w:w="684" w:type="pct"/>
            <w:tcBorders>
              <w:right w:val="single" w:sz="4" w:space="0" w:color="auto"/>
            </w:tcBorders>
            <w:tcMar>
              <w:top w:w="0" w:type="dxa"/>
              <w:left w:w="6" w:type="dxa"/>
              <w:bottom w:w="0" w:type="dxa"/>
              <w:right w:w="6" w:type="dxa"/>
            </w:tcMar>
            <w:vAlign w:val="center"/>
            <w:hideMark/>
          </w:tcPr>
          <w:p w:rsidR="00B65999" w:rsidRDefault="00B65999">
            <w:pPr>
              <w:pStyle w:val="table10"/>
              <w:jc w:val="center"/>
            </w:pPr>
            <w:r>
              <w:t xml:space="preserve">Воинское звание, фамилия, собственное имя, отчество </w:t>
            </w:r>
            <w:r>
              <w:br/>
              <w:t>(если таковое имеется)</w:t>
            </w:r>
          </w:p>
        </w:tc>
        <w:tc>
          <w:tcPr>
            <w:tcW w:w="598" w:type="pct"/>
            <w:tcBorders>
              <w:left w:val="single" w:sz="4" w:space="0" w:color="auto"/>
              <w:right w:val="single" w:sz="4" w:space="0" w:color="auto"/>
            </w:tcBorders>
            <w:tcMar>
              <w:top w:w="0" w:type="dxa"/>
              <w:left w:w="6" w:type="dxa"/>
              <w:bottom w:w="0" w:type="dxa"/>
              <w:right w:w="6" w:type="dxa"/>
            </w:tcMar>
            <w:vAlign w:val="center"/>
            <w:hideMark/>
          </w:tcPr>
          <w:p w:rsidR="00B65999" w:rsidRDefault="00B65999">
            <w:pPr>
              <w:pStyle w:val="table10"/>
              <w:jc w:val="center"/>
            </w:pPr>
            <w:r>
              <w:t>Войсковая часть</w:t>
            </w:r>
          </w:p>
        </w:tc>
        <w:tc>
          <w:tcPr>
            <w:tcW w:w="462" w:type="pct"/>
            <w:tcBorders>
              <w:left w:val="single" w:sz="4" w:space="0" w:color="auto"/>
              <w:right w:val="single" w:sz="4" w:space="0" w:color="auto"/>
            </w:tcBorders>
            <w:tcMar>
              <w:top w:w="0" w:type="dxa"/>
              <w:left w:w="6" w:type="dxa"/>
              <w:bottom w:w="0" w:type="dxa"/>
              <w:right w:w="6" w:type="dxa"/>
            </w:tcMar>
            <w:vAlign w:val="center"/>
            <w:hideMark/>
          </w:tcPr>
          <w:p w:rsidR="00B65999" w:rsidRDefault="00B65999">
            <w:pPr>
              <w:pStyle w:val="table10"/>
              <w:jc w:val="center"/>
            </w:pPr>
            <w:r>
              <w:t>Состав семьи</w:t>
            </w:r>
          </w:p>
        </w:tc>
        <w:tc>
          <w:tcPr>
            <w:tcW w:w="813" w:type="pct"/>
            <w:tcBorders>
              <w:left w:val="single" w:sz="4" w:space="0" w:color="auto"/>
              <w:right w:val="single" w:sz="4" w:space="0" w:color="auto"/>
            </w:tcBorders>
            <w:tcMar>
              <w:top w:w="0" w:type="dxa"/>
              <w:left w:w="6" w:type="dxa"/>
              <w:bottom w:w="0" w:type="dxa"/>
              <w:right w:w="6" w:type="dxa"/>
            </w:tcMar>
            <w:vAlign w:val="center"/>
            <w:hideMark/>
          </w:tcPr>
          <w:p w:rsidR="00B65999" w:rsidRDefault="00B65999">
            <w:pPr>
              <w:pStyle w:val="table10"/>
              <w:jc w:val="center"/>
            </w:pPr>
            <w:r>
              <w:t xml:space="preserve">Дата постановки на учет нуждающихся </w:t>
            </w:r>
            <w:r>
              <w:br/>
              <w:t>в улучшении жилищных условий</w:t>
            </w:r>
          </w:p>
        </w:tc>
        <w:tc>
          <w:tcPr>
            <w:tcW w:w="410" w:type="pct"/>
            <w:tcBorders>
              <w:left w:val="single" w:sz="4" w:space="0" w:color="auto"/>
              <w:right w:val="single" w:sz="4" w:space="0" w:color="auto"/>
            </w:tcBorders>
            <w:tcMar>
              <w:top w:w="0" w:type="dxa"/>
              <w:left w:w="6" w:type="dxa"/>
              <w:bottom w:w="0" w:type="dxa"/>
              <w:right w:w="6" w:type="dxa"/>
            </w:tcMar>
            <w:vAlign w:val="center"/>
            <w:hideMark/>
          </w:tcPr>
          <w:p w:rsidR="00B65999" w:rsidRDefault="00B65999">
            <w:pPr>
              <w:pStyle w:val="table10"/>
              <w:jc w:val="center"/>
            </w:pPr>
            <w:r>
              <w:t xml:space="preserve">Выслуга лет </w:t>
            </w:r>
            <w:r>
              <w:br/>
              <w:t>(стаж работы)</w:t>
            </w:r>
          </w:p>
        </w:tc>
        <w:tc>
          <w:tcPr>
            <w:tcW w:w="713" w:type="pct"/>
            <w:tcBorders>
              <w:left w:val="single" w:sz="4" w:space="0" w:color="auto"/>
              <w:right w:val="single" w:sz="4" w:space="0" w:color="auto"/>
            </w:tcBorders>
            <w:tcMar>
              <w:top w:w="0" w:type="dxa"/>
              <w:left w:w="6" w:type="dxa"/>
              <w:bottom w:w="0" w:type="dxa"/>
              <w:right w:w="6" w:type="dxa"/>
            </w:tcMar>
            <w:vAlign w:val="center"/>
            <w:hideMark/>
          </w:tcPr>
          <w:p w:rsidR="00B65999" w:rsidRDefault="00B65999">
            <w:pPr>
              <w:pStyle w:val="table10"/>
              <w:jc w:val="center"/>
            </w:pPr>
            <w:r>
              <w:t xml:space="preserve">Количество комнат строящегося </w:t>
            </w:r>
            <w:r>
              <w:br/>
              <w:t>жилого помещения</w:t>
            </w:r>
          </w:p>
        </w:tc>
        <w:tc>
          <w:tcPr>
            <w:tcW w:w="668" w:type="pct"/>
            <w:tcBorders>
              <w:left w:val="single" w:sz="4" w:space="0" w:color="auto"/>
              <w:right w:val="single" w:sz="4" w:space="0" w:color="auto"/>
            </w:tcBorders>
            <w:tcMar>
              <w:top w:w="0" w:type="dxa"/>
              <w:left w:w="6" w:type="dxa"/>
              <w:bottom w:w="0" w:type="dxa"/>
              <w:right w:w="6" w:type="dxa"/>
            </w:tcMar>
            <w:vAlign w:val="center"/>
            <w:hideMark/>
          </w:tcPr>
          <w:p w:rsidR="00B65999" w:rsidRDefault="00B65999">
            <w:pPr>
              <w:pStyle w:val="table10"/>
              <w:jc w:val="center"/>
            </w:pPr>
            <w:r>
              <w:t>Населенный пункт, где желает осуществить строительство</w:t>
            </w:r>
          </w:p>
        </w:tc>
        <w:tc>
          <w:tcPr>
            <w:tcW w:w="652" w:type="pct"/>
            <w:tcBorders>
              <w:left w:val="single" w:sz="4" w:space="0" w:color="auto"/>
            </w:tcBorders>
            <w:tcMar>
              <w:top w:w="0" w:type="dxa"/>
              <w:left w:w="6" w:type="dxa"/>
              <w:bottom w:w="0" w:type="dxa"/>
              <w:right w:w="6" w:type="dxa"/>
            </w:tcMar>
            <w:vAlign w:val="center"/>
            <w:hideMark/>
          </w:tcPr>
          <w:p w:rsidR="00B65999" w:rsidRDefault="00B65999">
            <w:pPr>
              <w:pStyle w:val="table10"/>
              <w:jc w:val="center"/>
            </w:pPr>
            <w:r>
              <w:t>Контактный телефон</w:t>
            </w:r>
          </w:p>
        </w:tc>
      </w:tr>
    </w:tbl>
    <w:p w:rsidR="00B65999" w:rsidRDefault="00B65999">
      <w:pPr>
        <w:pStyle w:val="newncpi"/>
        <w:ind w:left="1134"/>
      </w:pPr>
      <w:r>
        <w:t> </w:t>
      </w:r>
    </w:p>
    <w:p w:rsidR="00BF2A3C" w:rsidRDefault="00602A02"/>
    <w:sectPr w:rsidR="00BF2A3C" w:rsidSect="00B65999">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2A02" w:rsidRDefault="00602A02" w:rsidP="00B65999">
      <w:r>
        <w:separator/>
      </w:r>
    </w:p>
  </w:endnote>
  <w:endnote w:type="continuationSeparator" w:id="0">
    <w:p w:rsidR="00602A02" w:rsidRDefault="00602A02" w:rsidP="00B6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89">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5999" w:rsidRDefault="00B65999">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5999" w:rsidRDefault="00B65999">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f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1"/>
      <w:gridCol w:w="7106"/>
    </w:tblGrid>
    <w:tr w:rsidR="00B65999" w:rsidRPr="00B65999" w:rsidTr="00B65999">
      <w:tc>
        <w:tcPr>
          <w:tcW w:w="1800" w:type="dxa"/>
          <w:shd w:val="clear" w:color="auto" w:fill="auto"/>
          <w:vAlign w:val="center"/>
        </w:tcPr>
        <w:p w:rsidR="00B65999" w:rsidRDefault="00B65999">
          <w:pPr>
            <w:pStyle w:val="af6"/>
          </w:pPr>
          <w:r>
            <w:rPr>
              <w:noProof/>
            </w:rPr>
            <w:drawing>
              <wp:inline distT="0" distB="0" distL="0" distR="0">
                <wp:extent cx="1292352" cy="390144"/>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65999" w:rsidRPr="00B65999" w:rsidRDefault="00B65999">
          <w:pPr>
            <w:pStyle w:val="af6"/>
            <w:rPr>
              <w:rFonts w:cs="Times New Roman"/>
              <w:i/>
              <w:sz w:val="24"/>
              <w:lang w:val="ru-RU"/>
            </w:rPr>
          </w:pPr>
          <w:r w:rsidRPr="00B65999">
            <w:rPr>
              <w:rFonts w:cs="Times New Roman"/>
              <w:i/>
              <w:sz w:val="24"/>
              <w:lang w:val="ru-RU"/>
            </w:rPr>
            <w:t>Информационно-поисковая система "ЭТАЛОН", 20.11.2023</w:t>
          </w:r>
        </w:p>
        <w:p w:rsidR="00B65999" w:rsidRPr="00B65999" w:rsidRDefault="00B65999">
          <w:pPr>
            <w:pStyle w:val="af6"/>
            <w:rPr>
              <w:rFonts w:cs="Times New Roman"/>
              <w:i/>
              <w:sz w:val="24"/>
              <w:lang w:val="ru-RU"/>
            </w:rPr>
          </w:pPr>
          <w:r w:rsidRPr="00B65999">
            <w:rPr>
              <w:rFonts w:cs="Times New Roman"/>
              <w:i/>
              <w:sz w:val="24"/>
              <w:lang w:val="ru-RU"/>
            </w:rPr>
            <w:t>Национальный центр правовой информации Республики Беларусь</w:t>
          </w:r>
        </w:p>
      </w:tc>
    </w:tr>
  </w:tbl>
  <w:p w:rsidR="00B65999" w:rsidRPr="00B65999" w:rsidRDefault="00B65999">
    <w:pPr>
      <w:pStyle w:val="af6"/>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2A02" w:rsidRDefault="00602A02" w:rsidP="00B65999">
      <w:r>
        <w:separator/>
      </w:r>
    </w:p>
  </w:footnote>
  <w:footnote w:type="continuationSeparator" w:id="0">
    <w:p w:rsidR="00602A02" w:rsidRDefault="00602A02" w:rsidP="00B65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5999" w:rsidRDefault="00B65999" w:rsidP="00C028A9">
    <w:pPr>
      <w:pStyle w:val="af4"/>
      <w:framePr w:wrap="around" w:vAnchor="text" w:hAnchor="margin" w:xAlign="center" w:y="1"/>
      <w:rPr>
        <w:rStyle w:val="af8"/>
      </w:rPr>
    </w:pPr>
    <w:r>
      <w:rPr>
        <w:rStyle w:val="af8"/>
      </w:rPr>
      <w:fldChar w:fldCharType="begin"/>
    </w:r>
    <w:r>
      <w:rPr>
        <w:rStyle w:val="af8"/>
      </w:rPr>
      <w:instrText xml:space="preserve"> PAGE </w:instrText>
    </w:r>
    <w:r>
      <w:rPr>
        <w:rStyle w:val="af8"/>
      </w:rPr>
      <w:fldChar w:fldCharType="end"/>
    </w:r>
  </w:p>
  <w:p w:rsidR="00B65999" w:rsidRDefault="00B65999">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5999" w:rsidRPr="00B65999" w:rsidRDefault="00B65999" w:rsidP="00C028A9">
    <w:pPr>
      <w:pStyle w:val="af4"/>
      <w:framePr w:wrap="around" w:vAnchor="text" w:hAnchor="margin" w:xAlign="center" w:y="1"/>
      <w:rPr>
        <w:rStyle w:val="af8"/>
        <w:rFonts w:cs="Times New Roman"/>
        <w:sz w:val="24"/>
      </w:rPr>
    </w:pPr>
    <w:r w:rsidRPr="00B65999">
      <w:rPr>
        <w:rStyle w:val="af8"/>
        <w:rFonts w:cs="Times New Roman"/>
        <w:sz w:val="24"/>
      </w:rPr>
      <w:fldChar w:fldCharType="begin"/>
    </w:r>
    <w:r w:rsidRPr="00B65999">
      <w:rPr>
        <w:rStyle w:val="af8"/>
        <w:rFonts w:cs="Times New Roman"/>
        <w:sz w:val="24"/>
      </w:rPr>
      <w:instrText xml:space="preserve"> PAGE </w:instrText>
    </w:r>
    <w:r w:rsidRPr="00B65999">
      <w:rPr>
        <w:rStyle w:val="af8"/>
        <w:rFonts w:cs="Times New Roman"/>
        <w:sz w:val="24"/>
      </w:rPr>
      <w:fldChar w:fldCharType="separate"/>
    </w:r>
    <w:r w:rsidRPr="00B65999">
      <w:rPr>
        <w:rStyle w:val="af8"/>
        <w:rFonts w:cs="Times New Roman"/>
        <w:noProof/>
        <w:sz w:val="24"/>
      </w:rPr>
      <w:t>2</w:t>
    </w:r>
    <w:r w:rsidRPr="00B65999">
      <w:rPr>
        <w:rStyle w:val="af8"/>
        <w:rFonts w:cs="Times New Roman"/>
        <w:sz w:val="24"/>
      </w:rPr>
      <w:fldChar w:fldCharType="end"/>
    </w:r>
  </w:p>
  <w:p w:rsidR="00B65999" w:rsidRPr="00B65999" w:rsidRDefault="00B65999">
    <w:pPr>
      <w:pStyle w:val="af4"/>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5999" w:rsidRDefault="00B65999">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99"/>
    <w:rsid w:val="0001475F"/>
    <w:rsid w:val="00020043"/>
    <w:rsid w:val="000B226D"/>
    <w:rsid w:val="000D62AF"/>
    <w:rsid w:val="00143170"/>
    <w:rsid w:val="00151337"/>
    <w:rsid w:val="0016284A"/>
    <w:rsid w:val="00170B17"/>
    <w:rsid w:val="00186E31"/>
    <w:rsid w:val="001C25AC"/>
    <w:rsid w:val="00226A98"/>
    <w:rsid w:val="002529DC"/>
    <w:rsid w:val="00277C5A"/>
    <w:rsid w:val="002A16AF"/>
    <w:rsid w:val="002F3CE3"/>
    <w:rsid w:val="003146B7"/>
    <w:rsid w:val="00353FA2"/>
    <w:rsid w:val="00354F73"/>
    <w:rsid w:val="0040370E"/>
    <w:rsid w:val="00450708"/>
    <w:rsid w:val="004A34F6"/>
    <w:rsid w:val="004A7EC4"/>
    <w:rsid w:val="004B50A5"/>
    <w:rsid w:val="004F7C1E"/>
    <w:rsid w:val="00531F24"/>
    <w:rsid w:val="0056376A"/>
    <w:rsid w:val="0059615D"/>
    <w:rsid w:val="005B6C4A"/>
    <w:rsid w:val="00602A02"/>
    <w:rsid w:val="00604834"/>
    <w:rsid w:val="00691D47"/>
    <w:rsid w:val="006C1895"/>
    <w:rsid w:val="00726D78"/>
    <w:rsid w:val="00727E89"/>
    <w:rsid w:val="007838C0"/>
    <w:rsid w:val="00783EDE"/>
    <w:rsid w:val="007A670B"/>
    <w:rsid w:val="00840063"/>
    <w:rsid w:val="008E6C33"/>
    <w:rsid w:val="00903B9D"/>
    <w:rsid w:val="009406D5"/>
    <w:rsid w:val="00945917"/>
    <w:rsid w:val="00992929"/>
    <w:rsid w:val="009D3ECB"/>
    <w:rsid w:val="00A570C8"/>
    <w:rsid w:val="00A952F6"/>
    <w:rsid w:val="00AD56D6"/>
    <w:rsid w:val="00B30A81"/>
    <w:rsid w:val="00B3527F"/>
    <w:rsid w:val="00B65999"/>
    <w:rsid w:val="00B66D53"/>
    <w:rsid w:val="00BA0DB4"/>
    <w:rsid w:val="00BB79E7"/>
    <w:rsid w:val="00C020AD"/>
    <w:rsid w:val="00C254DA"/>
    <w:rsid w:val="00C27FB5"/>
    <w:rsid w:val="00C656C7"/>
    <w:rsid w:val="00C7734A"/>
    <w:rsid w:val="00D727A5"/>
    <w:rsid w:val="00DA4F67"/>
    <w:rsid w:val="00DD6200"/>
    <w:rsid w:val="00DE2B23"/>
    <w:rsid w:val="00E30AE0"/>
    <w:rsid w:val="00E31BBE"/>
    <w:rsid w:val="00E36B71"/>
    <w:rsid w:val="00E73869"/>
    <w:rsid w:val="00E86BC6"/>
    <w:rsid w:val="00EA3296"/>
    <w:rsid w:val="00F414B5"/>
    <w:rsid w:val="00F42208"/>
    <w:rsid w:val="00F735D6"/>
    <w:rsid w:val="00FA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7C5D09-FB0E-4070-8A8B-A1D82696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BC6"/>
    <w:pPr>
      <w:spacing w:after="0" w:line="240" w:lineRule="auto"/>
      <w:jc w:val="both"/>
    </w:pPr>
    <w:rPr>
      <w:rFonts w:ascii="Times New Roman" w:hAnsi="Times New Roman" w:cs="font289"/>
      <w:sz w:val="28"/>
      <w:szCs w:val="24"/>
    </w:rPr>
  </w:style>
  <w:style w:type="paragraph" w:styleId="1">
    <w:name w:val="heading 1"/>
    <w:basedOn w:val="a"/>
    <w:next w:val="a"/>
    <w:link w:val="10"/>
    <w:uiPriority w:val="9"/>
    <w:qFormat/>
    <w:rsid w:val="00C020AD"/>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unhideWhenUsed/>
    <w:qFormat/>
    <w:rsid w:val="00C020AD"/>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semiHidden/>
    <w:unhideWhenUsed/>
    <w:qFormat/>
    <w:rsid w:val="00C020A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unhideWhenUsed/>
    <w:qFormat/>
    <w:rsid w:val="00C020AD"/>
    <w:pPr>
      <w:keepNext/>
      <w:spacing w:before="240" w:after="60"/>
      <w:outlineLvl w:val="3"/>
    </w:pPr>
    <w:rPr>
      <w:b/>
      <w:bCs/>
      <w:szCs w:val="28"/>
    </w:rPr>
  </w:style>
  <w:style w:type="paragraph" w:styleId="5">
    <w:name w:val="heading 5"/>
    <w:basedOn w:val="a"/>
    <w:next w:val="a"/>
    <w:link w:val="50"/>
    <w:uiPriority w:val="9"/>
    <w:semiHidden/>
    <w:unhideWhenUsed/>
    <w:qFormat/>
    <w:rsid w:val="00C020AD"/>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C020AD"/>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C020AD"/>
    <w:pPr>
      <w:spacing w:before="240" w:after="60"/>
      <w:outlineLvl w:val="6"/>
    </w:pPr>
    <w:rPr>
      <w:rFonts w:cs="Times New Roman"/>
    </w:rPr>
  </w:style>
  <w:style w:type="paragraph" w:styleId="8">
    <w:name w:val="heading 8"/>
    <w:basedOn w:val="a"/>
    <w:next w:val="a"/>
    <w:link w:val="80"/>
    <w:uiPriority w:val="9"/>
    <w:semiHidden/>
    <w:unhideWhenUsed/>
    <w:qFormat/>
    <w:rsid w:val="00C020AD"/>
    <w:pPr>
      <w:spacing w:before="240" w:after="60"/>
      <w:outlineLvl w:val="7"/>
    </w:pPr>
    <w:rPr>
      <w:rFonts w:cs="Times New Roman"/>
      <w:i/>
      <w:iCs/>
    </w:rPr>
  </w:style>
  <w:style w:type="paragraph" w:styleId="9">
    <w:name w:val="heading 9"/>
    <w:basedOn w:val="a"/>
    <w:next w:val="a"/>
    <w:link w:val="90"/>
    <w:uiPriority w:val="9"/>
    <w:semiHidden/>
    <w:unhideWhenUsed/>
    <w:qFormat/>
    <w:rsid w:val="00C020A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0A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C020AD"/>
    <w:rPr>
      <w:rFonts w:asciiTheme="majorHAnsi" w:eastAsiaTheme="majorEastAsia" w:hAnsiTheme="majorHAnsi" w:cs="font289"/>
      <w:b/>
      <w:bCs/>
      <w:i/>
      <w:iCs/>
      <w:sz w:val="28"/>
      <w:szCs w:val="28"/>
    </w:rPr>
  </w:style>
  <w:style w:type="character" w:customStyle="1" w:styleId="30">
    <w:name w:val="Заголовок 3 Знак"/>
    <w:basedOn w:val="a0"/>
    <w:link w:val="3"/>
    <w:uiPriority w:val="9"/>
    <w:semiHidden/>
    <w:rsid w:val="00C020AD"/>
    <w:rPr>
      <w:rFonts w:asciiTheme="majorHAnsi" w:eastAsiaTheme="majorEastAsia" w:hAnsiTheme="majorHAnsi"/>
      <w:b/>
      <w:bCs/>
      <w:sz w:val="26"/>
      <w:szCs w:val="26"/>
    </w:rPr>
  </w:style>
  <w:style w:type="character" w:customStyle="1" w:styleId="40">
    <w:name w:val="Заголовок 4 Знак"/>
    <w:basedOn w:val="a0"/>
    <w:link w:val="4"/>
    <w:uiPriority w:val="9"/>
    <w:rsid w:val="00C020AD"/>
    <w:rPr>
      <w:rFonts w:cs="font289"/>
      <w:b/>
      <w:bCs/>
      <w:sz w:val="28"/>
      <w:szCs w:val="28"/>
    </w:rPr>
  </w:style>
  <w:style w:type="character" w:customStyle="1" w:styleId="50">
    <w:name w:val="Заголовок 5 Знак"/>
    <w:basedOn w:val="a0"/>
    <w:link w:val="5"/>
    <w:uiPriority w:val="9"/>
    <w:semiHidden/>
    <w:rsid w:val="00C020AD"/>
    <w:rPr>
      <w:b/>
      <w:bCs/>
      <w:i/>
      <w:iCs/>
      <w:sz w:val="26"/>
      <w:szCs w:val="26"/>
    </w:rPr>
  </w:style>
  <w:style w:type="character" w:customStyle="1" w:styleId="60">
    <w:name w:val="Заголовок 6 Знак"/>
    <w:basedOn w:val="a0"/>
    <w:link w:val="6"/>
    <w:uiPriority w:val="9"/>
    <w:semiHidden/>
    <w:rsid w:val="00C020AD"/>
    <w:rPr>
      <w:b/>
      <w:bCs/>
    </w:rPr>
  </w:style>
  <w:style w:type="character" w:customStyle="1" w:styleId="70">
    <w:name w:val="Заголовок 7 Знак"/>
    <w:basedOn w:val="a0"/>
    <w:link w:val="7"/>
    <w:uiPriority w:val="9"/>
    <w:semiHidden/>
    <w:rsid w:val="00C020AD"/>
    <w:rPr>
      <w:sz w:val="24"/>
      <w:szCs w:val="24"/>
    </w:rPr>
  </w:style>
  <w:style w:type="character" w:customStyle="1" w:styleId="80">
    <w:name w:val="Заголовок 8 Знак"/>
    <w:basedOn w:val="a0"/>
    <w:link w:val="8"/>
    <w:uiPriority w:val="9"/>
    <w:semiHidden/>
    <w:rsid w:val="00C020AD"/>
    <w:rPr>
      <w:i/>
      <w:iCs/>
      <w:sz w:val="24"/>
      <w:szCs w:val="24"/>
    </w:rPr>
  </w:style>
  <w:style w:type="character" w:customStyle="1" w:styleId="90">
    <w:name w:val="Заголовок 9 Знак"/>
    <w:basedOn w:val="a0"/>
    <w:link w:val="9"/>
    <w:uiPriority w:val="9"/>
    <w:semiHidden/>
    <w:rsid w:val="00C020AD"/>
    <w:rPr>
      <w:rFonts w:asciiTheme="majorHAnsi" w:eastAsiaTheme="majorEastAsia" w:hAnsiTheme="majorHAnsi"/>
    </w:rPr>
  </w:style>
  <w:style w:type="paragraph" w:customStyle="1" w:styleId="a3">
    <w:basedOn w:val="a"/>
    <w:next w:val="a"/>
    <w:uiPriority w:val="10"/>
    <w:qFormat/>
    <w:rsid w:val="00C020AD"/>
    <w:pPr>
      <w:spacing w:before="240" w:after="60"/>
      <w:jc w:val="center"/>
      <w:outlineLvl w:val="0"/>
    </w:pPr>
    <w:rPr>
      <w:rFonts w:asciiTheme="majorHAnsi" w:eastAsiaTheme="majorEastAsia" w:hAnsiTheme="majorHAnsi" w:cs="FreeSans"/>
      <w:b/>
      <w:bCs/>
      <w:kern w:val="28"/>
      <w:sz w:val="32"/>
      <w:szCs w:val="32"/>
    </w:rPr>
  </w:style>
  <w:style w:type="character" w:customStyle="1" w:styleId="a4">
    <w:name w:val="Заголовок Знак"/>
    <w:basedOn w:val="a0"/>
    <w:link w:val="a5"/>
    <w:uiPriority w:val="10"/>
    <w:rsid w:val="00C020AD"/>
    <w:rPr>
      <w:rFonts w:asciiTheme="majorHAnsi" w:eastAsiaTheme="majorEastAsia" w:hAnsiTheme="majorHAnsi" w:cs="FreeSans"/>
      <w:b/>
      <w:bCs/>
      <w:kern w:val="28"/>
      <w:sz w:val="32"/>
      <w:szCs w:val="32"/>
    </w:rPr>
  </w:style>
  <w:style w:type="paragraph" w:styleId="a5">
    <w:name w:val="Title"/>
    <w:basedOn w:val="a"/>
    <w:next w:val="a"/>
    <w:link w:val="a4"/>
    <w:uiPriority w:val="10"/>
    <w:rsid w:val="00C020AD"/>
    <w:pPr>
      <w:pBdr>
        <w:bottom w:val="single" w:sz="8" w:space="4" w:color="4F81BD" w:themeColor="accent1"/>
      </w:pBdr>
      <w:spacing w:after="300"/>
      <w:contextualSpacing/>
    </w:pPr>
    <w:rPr>
      <w:rFonts w:asciiTheme="majorHAnsi" w:eastAsiaTheme="majorEastAsia" w:hAnsiTheme="majorHAnsi" w:cs="FreeSans"/>
      <w:b/>
      <w:bCs/>
      <w:kern w:val="28"/>
      <w:sz w:val="32"/>
      <w:szCs w:val="32"/>
    </w:rPr>
  </w:style>
  <w:style w:type="character" w:customStyle="1" w:styleId="11">
    <w:name w:val="Название Знак1"/>
    <w:basedOn w:val="a0"/>
    <w:uiPriority w:val="10"/>
    <w:rsid w:val="00C020A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20AD"/>
    <w:pPr>
      <w:spacing w:after="60"/>
      <w:jc w:val="center"/>
      <w:outlineLvl w:val="1"/>
    </w:pPr>
    <w:rPr>
      <w:rFonts w:asciiTheme="majorHAnsi" w:eastAsiaTheme="majorEastAsia" w:hAnsiTheme="majorHAnsi" w:cs="Times New Roman"/>
    </w:rPr>
  </w:style>
  <w:style w:type="character" w:customStyle="1" w:styleId="a7">
    <w:name w:val="Подзаголовок Знак"/>
    <w:basedOn w:val="a0"/>
    <w:link w:val="a6"/>
    <w:uiPriority w:val="11"/>
    <w:rsid w:val="00C020AD"/>
    <w:rPr>
      <w:rFonts w:asciiTheme="majorHAnsi" w:eastAsiaTheme="majorEastAsia" w:hAnsiTheme="majorHAnsi"/>
      <w:sz w:val="24"/>
      <w:szCs w:val="24"/>
    </w:rPr>
  </w:style>
  <w:style w:type="character" w:styleId="a8">
    <w:name w:val="Strong"/>
    <w:basedOn w:val="a0"/>
    <w:uiPriority w:val="22"/>
    <w:qFormat/>
    <w:rsid w:val="00C020AD"/>
    <w:rPr>
      <w:b/>
      <w:bCs/>
    </w:rPr>
  </w:style>
  <w:style w:type="character" w:styleId="a9">
    <w:name w:val="Emphasis"/>
    <w:basedOn w:val="a0"/>
    <w:uiPriority w:val="20"/>
    <w:qFormat/>
    <w:rsid w:val="00C020AD"/>
    <w:rPr>
      <w:rFonts w:asciiTheme="minorHAnsi" w:hAnsiTheme="minorHAnsi"/>
      <w:b/>
      <w:i/>
      <w:iCs/>
    </w:rPr>
  </w:style>
  <w:style w:type="paragraph" w:styleId="aa">
    <w:name w:val="No Spacing"/>
    <w:basedOn w:val="a"/>
    <w:uiPriority w:val="1"/>
    <w:qFormat/>
    <w:rsid w:val="00C020AD"/>
    <w:rPr>
      <w:rFonts w:cs="Times New Roman"/>
      <w:szCs w:val="32"/>
    </w:rPr>
  </w:style>
  <w:style w:type="paragraph" w:styleId="ab">
    <w:name w:val="List Paragraph"/>
    <w:basedOn w:val="a"/>
    <w:uiPriority w:val="34"/>
    <w:qFormat/>
    <w:rsid w:val="00C020AD"/>
    <w:pPr>
      <w:ind w:left="720"/>
      <w:contextualSpacing/>
    </w:pPr>
    <w:rPr>
      <w:rFonts w:cs="Times New Roman"/>
    </w:rPr>
  </w:style>
  <w:style w:type="paragraph" w:styleId="21">
    <w:name w:val="Quote"/>
    <w:basedOn w:val="a"/>
    <w:next w:val="a"/>
    <w:link w:val="22"/>
    <w:uiPriority w:val="29"/>
    <w:qFormat/>
    <w:rsid w:val="00C020AD"/>
    <w:rPr>
      <w:rFonts w:cs="Times New Roman"/>
      <w:i/>
    </w:rPr>
  </w:style>
  <w:style w:type="character" w:customStyle="1" w:styleId="22">
    <w:name w:val="Цитата 2 Знак"/>
    <w:basedOn w:val="a0"/>
    <w:link w:val="21"/>
    <w:uiPriority w:val="29"/>
    <w:rsid w:val="00C020AD"/>
    <w:rPr>
      <w:i/>
      <w:sz w:val="24"/>
      <w:szCs w:val="24"/>
    </w:rPr>
  </w:style>
  <w:style w:type="paragraph" w:styleId="ac">
    <w:name w:val="Intense Quote"/>
    <w:basedOn w:val="a"/>
    <w:next w:val="a"/>
    <w:link w:val="ad"/>
    <w:uiPriority w:val="30"/>
    <w:qFormat/>
    <w:rsid w:val="00C020AD"/>
    <w:pPr>
      <w:ind w:left="720" w:right="720"/>
    </w:pPr>
    <w:rPr>
      <w:rFonts w:cs="Times New Roman"/>
      <w:b/>
      <w:i/>
      <w:szCs w:val="22"/>
    </w:rPr>
  </w:style>
  <w:style w:type="character" w:customStyle="1" w:styleId="ad">
    <w:name w:val="Выделенная цитата Знак"/>
    <w:basedOn w:val="a0"/>
    <w:link w:val="ac"/>
    <w:uiPriority w:val="30"/>
    <w:rsid w:val="00C020AD"/>
    <w:rPr>
      <w:b/>
      <w:i/>
      <w:sz w:val="24"/>
    </w:rPr>
  </w:style>
  <w:style w:type="character" w:styleId="ae">
    <w:name w:val="Subtle Emphasis"/>
    <w:uiPriority w:val="19"/>
    <w:qFormat/>
    <w:rsid w:val="00C020AD"/>
    <w:rPr>
      <w:i/>
      <w:color w:val="5A5A5A" w:themeColor="text1" w:themeTint="A5"/>
    </w:rPr>
  </w:style>
  <w:style w:type="character" w:styleId="af">
    <w:name w:val="Intense Emphasis"/>
    <w:basedOn w:val="a0"/>
    <w:uiPriority w:val="21"/>
    <w:qFormat/>
    <w:rsid w:val="00C020AD"/>
    <w:rPr>
      <w:b/>
      <w:i/>
      <w:sz w:val="24"/>
      <w:szCs w:val="24"/>
      <w:u w:val="single"/>
    </w:rPr>
  </w:style>
  <w:style w:type="character" w:styleId="af0">
    <w:name w:val="Subtle Reference"/>
    <w:basedOn w:val="a0"/>
    <w:uiPriority w:val="31"/>
    <w:qFormat/>
    <w:rsid w:val="00C020AD"/>
    <w:rPr>
      <w:sz w:val="24"/>
      <w:szCs w:val="24"/>
      <w:u w:val="single"/>
    </w:rPr>
  </w:style>
  <w:style w:type="character" w:styleId="af1">
    <w:name w:val="Intense Reference"/>
    <w:basedOn w:val="a0"/>
    <w:uiPriority w:val="32"/>
    <w:qFormat/>
    <w:rsid w:val="00C020AD"/>
    <w:rPr>
      <w:b/>
      <w:sz w:val="24"/>
      <w:u w:val="single"/>
    </w:rPr>
  </w:style>
  <w:style w:type="character" w:styleId="af2">
    <w:name w:val="Book Title"/>
    <w:basedOn w:val="a0"/>
    <w:uiPriority w:val="33"/>
    <w:qFormat/>
    <w:rsid w:val="00C020A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020AD"/>
    <w:pPr>
      <w:outlineLvl w:val="9"/>
    </w:pPr>
  </w:style>
  <w:style w:type="paragraph" w:customStyle="1" w:styleId="title">
    <w:name w:val="title"/>
    <w:basedOn w:val="a"/>
    <w:rsid w:val="00B65999"/>
    <w:pPr>
      <w:spacing w:before="240" w:after="240"/>
      <w:ind w:right="2268"/>
      <w:jc w:val="left"/>
    </w:pPr>
    <w:rPr>
      <w:rFonts w:eastAsia="Times New Roman" w:cs="Times New Roman"/>
      <w:b/>
      <w:bCs/>
      <w:szCs w:val="28"/>
      <w:lang w:bidi="ar-SA"/>
    </w:rPr>
  </w:style>
  <w:style w:type="paragraph" w:customStyle="1" w:styleId="chapter">
    <w:name w:val="chapter"/>
    <w:basedOn w:val="a"/>
    <w:rsid w:val="00B65999"/>
    <w:pPr>
      <w:spacing w:before="240" w:after="240"/>
      <w:jc w:val="center"/>
    </w:pPr>
    <w:rPr>
      <w:rFonts w:eastAsiaTheme="minorEastAsia" w:cs="Times New Roman"/>
      <w:b/>
      <w:bCs/>
      <w:caps/>
      <w:sz w:val="24"/>
      <w:lang w:bidi="ar-SA"/>
    </w:rPr>
  </w:style>
  <w:style w:type="paragraph" w:customStyle="1" w:styleId="titlep">
    <w:name w:val="titlep"/>
    <w:basedOn w:val="a"/>
    <w:rsid w:val="00B65999"/>
    <w:pPr>
      <w:spacing w:before="240" w:after="240"/>
      <w:jc w:val="center"/>
    </w:pPr>
    <w:rPr>
      <w:rFonts w:eastAsiaTheme="minorEastAsia" w:cs="Times New Roman"/>
      <w:b/>
      <w:bCs/>
      <w:sz w:val="24"/>
      <w:lang w:bidi="ar-SA"/>
    </w:rPr>
  </w:style>
  <w:style w:type="paragraph" w:customStyle="1" w:styleId="titleu">
    <w:name w:val="titleu"/>
    <w:basedOn w:val="a"/>
    <w:rsid w:val="00B65999"/>
    <w:pPr>
      <w:spacing w:before="240" w:after="240"/>
      <w:jc w:val="left"/>
    </w:pPr>
    <w:rPr>
      <w:rFonts w:eastAsiaTheme="minorEastAsia" w:cs="Times New Roman"/>
      <w:b/>
      <w:bCs/>
      <w:sz w:val="24"/>
      <w:lang w:bidi="ar-SA"/>
    </w:rPr>
  </w:style>
  <w:style w:type="paragraph" w:customStyle="1" w:styleId="point">
    <w:name w:val="point"/>
    <w:basedOn w:val="a"/>
    <w:rsid w:val="00B65999"/>
    <w:pPr>
      <w:ind w:firstLine="567"/>
    </w:pPr>
    <w:rPr>
      <w:rFonts w:eastAsiaTheme="minorEastAsia" w:cs="Times New Roman"/>
      <w:sz w:val="24"/>
      <w:lang w:bidi="ar-SA"/>
    </w:rPr>
  </w:style>
  <w:style w:type="paragraph" w:customStyle="1" w:styleId="underpoint">
    <w:name w:val="underpoint"/>
    <w:basedOn w:val="a"/>
    <w:rsid w:val="00B65999"/>
    <w:pPr>
      <w:ind w:firstLine="567"/>
    </w:pPr>
    <w:rPr>
      <w:rFonts w:eastAsiaTheme="minorEastAsia" w:cs="Times New Roman"/>
      <w:sz w:val="24"/>
      <w:lang w:bidi="ar-SA"/>
    </w:rPr>
  </w:style>
  <w:style w:type="paragraph" w:customStyle="1" w:styleId="snoski">
    <w:name w:val="snoski"/>
    <w:basedOn w:val="a"/>
    <w:rsid w:val="00B65999"/>
    <w:rPr>
      <w:rFonts w:eastAsiaTheme="minorEastAsia" w:cs="Times New Roman"/>
      <w:sz w:val="20"/>
      <w:szCs w:val="20"/>
      <w:lang w:bidi="ar-SA"/>
    </w:rPr>
  </w:style>
  <w:style w:type="paragraph" w:customStyle="1" w:styleId="snoskiline">
    <w:name w:val="snoskiline"/>
    <w:basedOn w:val="a"/>
    <w:rsid w:val="00B65999"/>
    <w:rPr>
      <w:rFonts w:eastAsiaTheme="minorEastAsia" w:cs="Times New Roman"/>
      <w:sz w:val="20"/>
      <w:szCs w:val="20"/>
      <w:lang w:bidi="ar-SA"/>
    </w:rPr>
  </w:style>
  <w:style w:type="paragraph" w:customStyle="1" w:styleId="table10">
    <w:name w:val="table10"/>
    <w:basedOn w:val="a"/>
    <w:rsid w:val="00B65999"/>
    <w:pPr>
      <w:jc w:val="left"/>
    </w:pPr>
    <w:rPr>
      <w:rFonts w:eastAsiaTheme="minorEastAsia" w:cs="Times New Roman"/>
      <w:sz w:val="20"/>
      <w:szCs w:val="20"/>
      <w:lang w:bidi="ar-SA"/>
    </w:rPr>
  </w:style>
  <w:style w:type="paragraph" w:customStyle="1" w:styleId="append">
    <w:name w:val="append"/>
    <w:basedOn w:val="a"/>
    <w:rsid w:val="00B65999"/>
    <w:pPr>
      <w:jc w:val="left"/>
    </w:pPr>
    <w:rPr>
      <w:rFonts w:eastAsiaTheme="minorEastAsia" w:cs="Times New Roman"/>
      <w:sz w:val="22"/>
      <w:szCs w:val="22"/>
      <w:lang w:bidi="ar-SA"/>
    </w:rPr>
  </w:style>
  <w:style w:type="paragraph" w:customStyle="1" w:styleId="changeadd">
    <w:name w:val="changeadd"/>
    <w:basedOn w:val="a"/>
    <w:rsid w:val="00B65999"/>
    <w:pPr>
      <w:ind w:left="1134" w:firstLine="567"/>
    </w:pPr>
    <w:rPr>
      <w:rFonts w:eastAsiaTheme="minorEastAsia" w:cs="Times New Roman"/>
      <w:sz w:val="24"/>
      <w:lang w:bidi="ar-SA"/>
    </w:rPr>
  </w:style>
  <w:style w:type="paragraph" w:customStyle="1" w:styleId="changei">
    <w:name w:val="changei"/>
    <w:basedOn w:val="a"/>
    <w:rsid w:val="00B65999"/>
    <w:pPr>
      <w:ind w:left="1021"/>
      <w:jc w:val="left"/>
    </w:pPr>
    <w:rPr>
      <w:rFonts w:eastAsiaTheme="minorEastAsia" w:cs="Times New Roman"/>
      <w:sz w:val="24"/>
      <w:lang w:bidi="ar-SA"/>
    </w:rPr>
  </w:style>
  <w:style w:type="paragraph" w:customStyle="1" w:styleId="append1">
    <w:name w:val="append1"/>
    <w:basedOn w:val="a"/>
    <w:rsid w:val="00B65999"/>
    <w:pPr>
      <w:spacing w:after="28"/>
      <w:jc w:val="left"/>
    </w:pPr>
    <w:rPr>
      <w:rFonts w:eastAsiaTheme="minorEastAsia" w:cs="Times New Roman"/>
      <w:sz w:val="22"/>
      <w:szCs w:val="22"/>
      <w:lang w:bidi="ar-SA"/>
    </w:rPr>
  </w:style>
  <w:style w:type="paragraph" w:customStyle="1" w:styleId="cap1">
    <w:name w:val="cap1"/>
    <w:basedOn w:val="a"/>
    <w:rsid w:val="00B65999"/>
    <w:pPr>
      <w:jc w:val="left"/>
    </w:pPr>
    <w:rPr>
      <w:rFonts w:eastAsiaTheme="minorEastAsia" w:cs="Times New Roman"/>
      <w:sz w:val="22"/>
      <w:szCs w:val="22"/>
      <w:lang w:bidi="ar-SA"/>
    </w:rPr>
  </w:style>
  <w:style w:type="paragraph" w:customStyle="1" w:styleId="capu1">
    <w:name w:val="capu1"/>
    <w:basedOn w:val="a"/>
    <w:rsid w:val="00B65999"/>
    <w:pPr>
      <w:spacing w:after="120"/>
      <w:jc w:val="left"/>
    </w:pPr>
    <w:rPr>
      <w:rFonts w:eastAsiaTheme="minorEastAsia" w:cs="Times New Roman"/>
      <w:sz w:val="22"/>
      <w:szCs w:val="22"/>
      <w:lang w:bidi="ar-SA"/>
    </w:rPr>
  </w:style>
  <w:style w:type="paragraph" w:customStyle="1" w:styleId="newncpi">
    <w:name w:val="newncpi"/>
    <w:basedOn w:val="a"/>
    <w:rsid w:val="00B65999"/>
    <w:pPr>
      <w:ind w:firstLine="567"/>
    </w:pPr>
    <w:rPr>
      <w:rFonts w:eastAsiaTheme="minorEastAsia" w:cs="Times New Roman"/>
      <w:sz w:val="24"/>
      <w:lang w:bidi="ar-SA"/>
    </w:rPr>
  </w:style>
  <w:style w:type="paragraph" w:customStyle="1" w:styleId="newncpi0">
    <w:name w:val="newncpi0"/>
    <w:basedOn w:val="a"/>
    <w:rsid w:val="00B65999"/>
    <w:rPr>
      <w:rFonts w:eastAsiaTheme="minorEastAsia" w:cs="Times New Roman"/>
      <w:sz w:val="24"/>
      <w:lang w:bidi="ar-SA"/>
    </w:rPr>
  </w:style>
  <w:style w:type="character" w:customStyle="1" w:styleId="name">
    <w:name w:val="name"/>
    <w:basedOn w:val="a0"/>
    <w:rsid w:val="00B65999"/>
    <w:rPr>
      <w:rFonts w:ascii="Times New Roman" w:hAnsi="Times New Roman" w:cs="Times New Roman" w:hint="default"/>
      <w:caps/>
    </w:rPr>
  </w:style>
  <w:style w:type="character" w:customStyle="1" w:styleId="promulgator">
    <w:name w:val="promulgator"/>
    <w:basedOn w:val="a0"/>
    <w:rsid w:val="00B65999"/>
    <w:rPr>
      <w:rFonts w:ascii="Times New Roman" w:hAnsi="Times New Roman" w:cs="Times New Roman" w:hint="default"/>
      <w:caps/>
    </w:rPr>
  </w:style>
  <w:style w:type="character" w:customStyle="1" w:styleId="datepr">
    <w:name w:val="datepr"/>
    <w:basedOn w:val="a0"/>
    <w:rsid w:val="00B65999"/>
    <w:rPr>
      <w:rFonts w:ascii="Times New Roman" w:hAnsi="Times New Roman" w:cs="Times New Roman" w:hint="default"/>
    </w:rPr>
  </w:style>
  <w:style w:type="character" w:customStyle="1" w:styleId="number">
    <w:name w:val="number"/>
    <w:basedOn w:val="a0"/>
    <w:rsid w:val="00B65999"/>
    <w:rPr>
      <w:rFonts w:ascii="Times New Roman" w:hAnsi="Times New Roman" w:cs="Times New Roman" w:hint="default"/>
    </w:rPr>
  </w:style>
  <w:style w:type="character" w:customStyle="1" w:styleId="post">
    <w:name w:val="post"/>
    <w:basedOn w:val="a0"/>
    <w:rsid w:val="00B65999"/>
    <w:rPr>
      <w:rFonts w:ascii="Times New Roman" w:hAnsi="Times New Roman" w:cs="Times New Roman" w:hint="default"/>
      <w:b/>
      <w:bCs/>
      <w:sz w:val="22"/>
      <w:szCs w:val="22"/>
    </w:rPr>
  </w:style>
  <w:style w:type="character" w:customStyle="1" w:styleId="pers">
    <w:name w:val="pers"/>
    <w:basedOn w:val="a0"/>
    <w:rsid w:val="00B65999"/>
    <w:rPr>
      <w:rFonts w:ascii="Times New Roman" w:hAnsi="Times New Roman" w:cs="Times New Roman" w:hint="default"/>
      <w:b/>
      <w:bCs/>
      <w:sz w:val="22"/>
      <w:szCs w:val="22"/>
    </w:rPr>
  </w:style>
  <w:style w:type="paragraph" w:styleId="af4">
    <w:name w:val="header"/>
    <w:basedOn w:val="a"/>
    <w:link w:val="af5"/>
    <w:uiPriority w:val="99"/>
    <w:unhideWhenUsed/>
    <w:rsid w:val="00B65999"/>
    <w:pPr>
      <w:tabs>
        <w:tab w:val="center" w:pos="4677"/>
        <w:tab w:val="right" w:pos="9355"/>
      </w:tabs>
    </w:pPr>
  </w:style>
  <w:style w:type="character" w:customStyle="1" w:styleId="af5">
    <w:name w:val="Верхний колонтитул Знак"/>
    <w:basedOn w:val="a0"/>
    <w:link w:val="af4"/>
    <w:uiPriority w:val="99"/>
    <w:rsid w:val="00B65999"/>
    <w:rPr>
      <w:rFonts w:ascii="Times New Roman" w:hAnsi="Times New Roman" w:cs="font289"/>
      <w:sz w:val="28"/>
      <w:szCs w:val="24"/>
    </w:rPr>
  </w:style>
  <w:style w:type="paragraph" w:styleId="af6">
    <w:name w:val="footer"/>
    <w:basedOn w:val="a"/>
    <w:link w:val="af7"/>
    <w:uiPriority w:val="99"/>
    <w:unhideWhenUsed/>
    <w:rsid w:val="00B65999"/>
    <w:pPr>
      <w:tabs>
        <w:tab w:val="center" w:pos="4677"/>
        <w:tab w:val="right" w:pos="9355"/>
      </w:tabs>
    </w:pPr>
  </w:style>
  <w:style w:type="character" w:customStyle="1" w:styleId="af7">
    <w:name w:val="Нижний колонтитул Знак"/>
    <w:basedOn w:val="a0"/>
    <w:link w:val="af6"/>
    <w:uiPriority w:val="99"/>
    <w:rsid w:val="00B65999"/>
    <w:rPr>
      <w:rFonts w:ascii="Times New Roman" w:hAnsi="Times New Roman" w:cs="font289"/>
      <w:sz w:val="28"/>
      <w:szCs w:val="24"/>
    </w:rPr>
  </w:style>
  <w:style w:type="character" w:styleId="af8">
    <w:name w:val="page number"/>
    <w:basedOn w:val="a0"/>
    <w:uiPriority w:val="99"/>
    <w:semiHidden/>
    <w:unhideWhenUsed/>
    <w:rsid w:val="00B65999"/>
  </w:style>
  <w:style w:type="table" w:styleId="af9">
    <w:name w:val="Table Grid"/>
    <w:basedOn w:val="a1"/>
    <w:uiPriority w:val="59"/>
    <w:rsid w:val="00B65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10280</Words>
  <Characters>74842</Characters>
  <Application>Microsoft Office Word</Application>
  <DocSecurity>0</DocSecurity>
  <Lines>1385</Lines>
  <Paragraphs>452</Paragraphs>
  <ScaleCrop>false</ScaleCrop>
  <Company/>
  <LinksUpToDate>false</LinksUpToDate>
  <CharactersWithSpaces>84670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Резанов</dc:creator>
  <cp:keywords/>
  <dc:description/>
  <cp:lastModifiedBy>Александр Резанов</cp:lastModifiedBy>
  <cp:revision>1</cp:revision>
  <dcterms:created xsi:type="dcterms:W3CDTF">2023-11-20T06:25:00Z</dcterms:created>
  <dcterms:modified xsi:type="dcterms:W3CDTF">2023-11-20T06:26:00Z</dcterms:modified>
</cp:coreProperties>
</file>