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43A" w:rsidRPr="00166DC1" w:rsidRDefault="00D4043A" w:rsidP="00166DC1">
      <w:pPr>
        <w:ind w:left="5387"/>
        <w:rPr>
          <w:sz w:val="30"/>
          <w:szCs w:val="30"/>
        </w:rPr>
      </w:pPr>
      <w:r w:rsidRPr="00166DC1">
        <w:rPr>
          <w:sz w:val="30"/>
          <w:szCs w:val="30"/>
        </w:rPr>
        <w:t>УТВЕРЖДАЮ</w:t>
      </w:r>
    </w:p>
    <w:tbl>
      <w:tblPr>
        <w:tblStyle w:val="ae"/>
        <w:tblW w:w="0" w:type="auto"/>
        <w:tblInd w:w="538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468"/>
      </w:tblGrid>
      <w:tr w:rsidR="002455B4" w:rsidRPr="00166DC1" w:rsidTr="00166DC1">
        <w:tc>
          <w:tcPr>
            <w:tcW w:w="5035" w:type="dxa"/>
          </w:tcPr>
          <w:p w:rsidR="002455B4" w:rsidRPr="00166DC1" w:rsidRDefault="002455B4" w:rsidP="00166DC1">
            <w:pPr>
              <w:tabs>
                <w:tab w:val="left" w:pos="5877"/>
              </w:tabs>
              <w:rPr>
                <w:sz w:val="30"/>
                <w:szCs w:val="30"/>
                <w:u w:val="single"/>
              </w:rPr>
            </w:pPr>
          </w:p>
        </w:tc>
      </w:tr>
      <w:tr w:rsidR="002455B4" w:rsidRPr="00166DC1" w:rsidTr="00166DC1">
        <w:tc>
          <w:tcPr>
            <w:tcW w:w="5035" w:type="dxa"/>
          </w:tcPr>
          <w:p w:rsidR="002455B4" w:rsidRPr="00166DC1" w:rsidRDefault="002455B4" w:rsidP="00166DC1">
            <w:pPr>
              <w:tabs>
                <w:tab w:val="left" w:pos="5877"/>
              </w:tabs>
              <w:rPr>
                <w:sz w:val="30"/>
                <w:szCs w:val="30"/>
                <w:u w:val="single"/>
              </w:rPr>
            </w:pPr>
          </w:p>
        </w:tc>
      </w:tr>
      <w:tr w:rsidR="002455B4" w:rsidRPr="00166DC1" w:rsidTr="00166DC1">
        <w:tc>
          <w:tcPr>
            <w:tcW w:w="5035" w:type="dxa"/>
          </w:tcPr>
          <w:p w:rsidR="002455B4" w:rsidRPr="00166DC1" w:rsidRDefault="002455B4" w:rsidP="00166DC1">
            <w:pPr>
              <w:tabs>
                <w:tab w:val="left" w:pos="5877"/>
              </w:tabs>
              <w:rPr>
                <w:sz w:val="30"/>
                <w:szCs w:val="30"/>
                <w:u w:val="single"/>
              </w:rPr>
            </w:pPr>
          </w:p>
        </w:tc>
      </w:tr>
      <w:tr w:rsidR="002455B4" w:rsidRPr="00166DC1" w:rsidTr="00166DC1">
        <w:tc>
          <w:tcPr>
            <w:tcW w:w="5035" w:type="dxa"/>
          </w:tcPr>
          <w:p w:rsidR="002455B4" w:rsidRPr="00166DC1" w:rsidRDefault="002455B4" w:rsidP="00166DC1">
            <w:pPr>
              <w:tabs>
                <w:tab w:val="left" w:pos="5877"/>
              </w:tabs>
              <w:rPr>
                <w:sz w:val="30"/>
                <w:szCs w:val="30"/>
                <w:u w:val="single"/>
              </w:rPr>
            </w:pPr>
          </w:p>
        </w:tc>
      </w:tr>
    </w:tbl>
    <w:p w:rsidR="00D4043A" w:rsidRPr="00166DC1" w:rsidRDefault="00D4043A" w:rsidP="00166DC1">
      <w:pPr>
        <w:tabs>
          <w:tab w:val="left" w:pos="5877"/>
        </w:tabs>
        <w:ind w:left="5387"/>
        <w:rPr>
          <w:sz w:val="30"/>
          <w:szCs w:val="30"/>
          <w:u w:val="single"/>
        </w:rPr>
      </w:pPr>
    </w:p>
    <w:p w:rsidR="00B92A80" w:rsidRPr="00166DC1" w:rsidRDefault="00B92A80" w:rsidP="00166DC1">
      <w:pPr>
        <w:rPr>
          <w:sz w:val="30"/>
          <w:szCs w:val="30"/>
        </w:rPr>
      </w:pPr>
    </w:p>
    <w:p w:rsidR="00B92A80" w:rsidRPr="00166DC1" w:rsidRDefault="00B92A80" w:rsidP="00166DC1">
      <w:pPr>
        <w:rPr>
          <w:sz w:val="30"/>
          <w:szCs w:val="30"/>
        </w:rPr>
      </w:pPr>
    </w:p>
    <w:p w:rsidR="00B92A80" w:rsidRPr="00166DC1" w:rsidRDefault="00B92A80" w:rsidP="00166DC1">
      <w:pPr>
        <w:rPr>
          <w:b/>
          <w:bCs/>
          <w:sz w:val="30"/>
          <w:szCs w:val="30"/>
        </w:rPr>
      </w:pPr>
      <w:r w:rsidRPr="00166DC1">
        <w:rPr>
          <w:b/>
          <w:bCs/>
          <w:sz w:val="30"/>
          <w:szCs w:val="30"/>
        </w:rPr>
        <w:t>План – конспект</w:t>
      </w:r>
    </w:p>
    <w:p w:rsidR="00E6732D" w:rsidRPr="00166DC1" w:rsidRDefault="00B92A80" w:rsidP="00166DC1">
      <w:pPr>
        <w:rPr>
          <w:sz w:val="30"/>
          <w:szCs w:val="30"/>
          <w:u w:val="single"/>
        </w:rPr>
      </w:pPr>
      <w:r w:rsidRPr="00166DC1">
        <w:rPr>
          <w:b/>
          <w:bCs/>
          <w:sz w:val="30"/>
          <w:szCs w:val="30"/>
        </w:rPr>
        <w:t>проведения занятия с</w:t>
      </w:r>
      <w:r w:rsidRPr="00166DC1">
        <w:rPr>
          <w:sz w:val="30"/>
          <w:szCs w:val="30"/>
        </w:rPr>
        <w:t xml:space="preserve"> </w:t>
      </w:r>
      <w:r w:rsidR="00E6732D" w:rsidRPr="00166DC1">
        <w:rPr>
          <w:sz w:val="30"/>
          <w:szCs w:val="30"/>
          <w:u w:val="single"/>
        </w:rPr>
        <w:t xml:space="preserve">юношами </w:t>
      </w:r>
      <w:r w:rsidR="003075AA">
        <w:rPr>
          <w:sz w:val="30"/>
          <w:szCs w:val="30"/>
          <w:u w:val="single"/>
        </w:rPr>
        <w:t>10</w:t>
      </w:r>
      <w:bookmarkStart w:id="0" w:name="_GoBack"/>
      <w:bookmarkEnd w:id="0"/>
      <w:r w:rsidR="00E6732D" w:rsidRPr="00166DC1">
        <w:rPr>
          <w:sz w:val="30"/>
          <w:szCs w:val="30"/>
          <w:u w:val="single"/>
        </w:rPr>
        <w:t xml:space="preserve"> класса учреждений общего </w:t>
      </w:r>
    </w:p>
    <w:p w:rsidR="00E6732D" w:rsidRPr="00166DC1" w:rsidRDefault="00E6732D" w:rsidP="00166DC1">
      <w:pPr>
        <w:rPr>
          <w:sz w:val="30"/>
          <w:szCs w:val="30"/>
          <w:u w:val="single"/>
        </w:rPr>
      </w:pPr>
      <w:r w:rsidRPr="00166DC1">
        <w:rPr>
          <w:sz w:val="30"/>
          <w:szCs w:val="30"/>
          <w:u w:val="single"/>
        </w:rPr>
        <w:t xml:space="preserve">среднего образования, профессионально-технического </w:t>
      </w:r>
    </w:p>
    <w:p w:rsidR="00BC2D1D" w:rsidRPr="00166DC1" w:rsidRDefault="00E6732D" w:rsidP="00166DC1">
      <w:pPr>
        <w:rPr>
          <w:sz w:val="30"/>
          <w:szCs w:val="30"/>
          <w:u w:val="single"/>
        </w:rPr>
      </w:pPr>
      <w:r w:rsidRPr="00166DC1">
        <w:rPr>
          <w:sz w:val="30"/>
          <w:szCs w:val="30"/>
          <w:u w:val="single"/>
        </w:rPr>
        <w:t>и среднего специального образования</w:t>
      </w:r>
    </w:p>
    <w:p w:rsidR="00590911" w:rsidRPr="00166DC1" w:rsidRDefault="00D46948" w:rsidP="00166DC1">
      <w:pPr>
        <w:rPr>
          <w:sz w:val="30"/>
          <w:szCs w:val="30"/>
        </w:rPr>
      </w:pPr>
      <w:r w:rsidRPr="00166DC1">
        <w:rPr>
          <w:sz w:val="30"/>
          <w:szCs w:val="30"/>
          <w:u w:val="single"/>
        </w:rPr>
        <w:t>по</w:t>
      </w:r>
      <w:r w:rsidR="00BC2D1D" w:rsidRPr="00166DC1">
        <w:rPr>
          <w:sz w:val="30"/>
          <w:szCs w:val="30"/>
          <w:u w:val="single"/>
        </w:rPr>
        <w:t xml:space="preserve"> </w:t>
      </w:r>
      <w:r w:rsidR="00590911" w:rsidRPr="00166DC1">
        <w:rPr>
          <w:sz w:val="30"/>
          <w:szCs w:val="30"/>
          <w:u w:val="single"/>
        </w:rPr>
        <w:t>общевоинским уставам</w:t>
      </w:r>
      <w:r w:rsidR="00590911" w:rsidRPr="00166DC1">
        <w:rPr>
          <w:sz w:val="30"/>
          <w:szCs w:val="30"/>
        </w:rPr>
        <w:t xml:space="preserve"> </w:t>
      </w:r>
    </w:p>
    <w:p w:rsidR="00590911" w:rsidRPr="00166DC1" w:rsidRDefault="00590911" w:rsidP="00166DC1">
      <w:pPr>
        <w:rPr>
          <w:sz w:val="30"/>
          <w:szCs w:val="30"/>
        </w:rPr>
      </w:pPr>
      <w:proofErr w:type="gramStart"/>
      <w:r w:rsidRPr="00166DC1">
        <w:rPr>
          <w:sz w:val="30"/>
          <w:szCs w:val="30"/>
        </w:rPr>
        <w:t xml:space="preserve">на </w:t>
      </w:r>
      <w:r w:rsidR="00E6732D" w:rsidRPr="00166DC1">
        <w:rPr>
          <w:sz w:val="30"/>
          <w:szCs w:val="30"/>
        </w:rPr>
        <w:t>____________________</w:t>
      </w:r>
      <w:proofErr w:type="gramEnd"/>
    </w:p>
    <w:p w:rsidR="00B92A80" w:rsidRPr="00166DC1" w:rsidRDefault="00B92A80" w:rsidP="00166DC1">
      <w:pPr>
        <w:jc w:val="center"/>
        <w:rPr>
          <w:sz w:val="30"/>
          <w:szCs w:val="30"/>
        </w:rPr>
      </w:pPr>
    </w:p>
    <w:tbl>
      <w:tblPr>
        <w:tblW w:w="0" w:type="auto"/>
        <w:tblInd w:w="-106" w:type="dxa"/>
        <w:tblLook w:val="00A0" w:firstRow="1" w:lastRow="0" w:firstColumn="1" w:lastColumn="0" w:noHBand="0" w:noVBand="0"/>
      </w:tblPr>
      <w:tblGrid>
        <w:gridCol w:w="1988"/>
        <w:gridCol w:w="7973"/>
      </w:tblGrid>
      <w:tr w:rsidR="009C03D2" w:rsidRPr="00166DC1">
        <w:tc>
          <w:tcPr>
            <w:tcW w:w="1990" w:type="dxa"/>
          </w:tcPr>
          <w:p w:rsidR="00B92A80" w:rsidRPr="00166DC1" w:rsidRDefault="00B92A80" w:rsidP="00166DC1">
            <w:pPr>
              <w:jc w:val="both"/>
              <w:rPr>
                <w:b/>
                <w:bCs/>
                <w:sz w:val="30"/>
                <w:szCs w:val="30"/>
              </w:rPr>
            </w:pPr>
            <w:r w:rsidRPr="00166DC1">
              <w:rPr>
                <w:b/>
                <w:bCs/>
                <w:sz w:val="30"/>
                <w:szCs w:val="30"/>
              </w:rPr>
              <w:t>Тема</w:t>
            </w:r>
            <w:r w:rsidR="00752242" w:rsidRPr="00166DC1">
              <w:rPr>
                <w:b/>
                <w:bCs/>
                <w:sz w:val="30"/>
                <w:szCs w:val="30"/>
              </w:rPr>
              <w:t xml:space="preserve"> 1</w:t>
            </w:r>
            <w:r w:rsidRPr="00166DC1">
              <w:rPr>
                <w:b/>
                <w:bCs/>
                <w:sz w:val="30"/>
                <w:szCs w:val="30"/>
              </w:rPr>
              <w:t>:</w:t>
            </w:r>
          </w:p>
          <w:p w:rsidR="00752242" w:rsidRPr="00166DC1" w:rsidRDefault="00752242" w:rsidP="00166DC1">
            <w:pPr>
              <w:jc w:val="both"/>
              <w:rPr>
                <w:b/>
                <w:bCs/>
                <w:sz w:val="30"/>
                <w:szCs w:val="30"/>
              </w:rPr>
            </w:pPr>
          </w:p>
          <w:p w:rsidR="00752242" w:rsidRPr="00166DC1" w:rsidRDefault="006D3ACE" w:rsidP="00166DC1">
            <w:pPr>
              <w:jc w:val="both"/>
              <w:rPr>
                <w:b/>
                <w:bCs/>
                <w:sz w:val="30"/>
                <w:szCs w:val="30"/>
              </w:rPr>
            </w:pPr>
            <w:r w:rsidRPr="00166DC1">
              <w:rPr>
                <w:b/>
                <w:bCs/>
                <w:sz w:val="30"/>
                <w:szCs w:val="30"/>
              </w:rPr>
              <w:t>Занятие</w:t>
            </w:r>
            <w:r w:rsidR="008509ED" w:rsidRPr="00166DC1">
              <w:rPr>
                <w:b/>
                <w:bCs/>
                <w:sz w:val="30"/>
                <w:szCs w:val="30"/>
              </w:rPr>
              <w:t xml:space="preserve"> 1</w:t>
            </w:r>
            <w:r w:rsidRPr="00166DC1">
              <w:rPr>
                <w:b/>
                <w:bCs/>
                <w:sz w:val="30"/>
                <w:szCs w:val="30"/>
              </w:rPr>
              <w:t>:</w:t>
            </w:r>
          </w:p>
        </w:tc>
        <w:tc>
          <w:tcPr>
            <w:tcW w:w="8148" w:type="dxa"/>
          </w:tcPr>
          <w:p w:rsidR="00590911" w:rsidRPr="00166DC1" w:rsidRDefault="00E6732D" w:rsidP="00166DC1">
            <w:pPr>
              <w:jc w:val="both"/>
              <w:rPr>
                <w:sz w:val="30"/>
                <w:szCs w:val="30"/>
              </w:rPr>
            </w:pPr>
            <w:r w:rsidRPr="00166DC1">
              <w:rPr>
                <w:sz w:val="30"/>
                <w:szCs w:val="30"/>
              </w:rPr>
              <w:t>Назначение и общее содержание общевоинских уставов.</w:t>
            </w:r>
          </w:p>
          <w:p w:rsidR="003542C5" w:rsidRPr="00166DC1" w:rsidRDefault="003542C5" w:rsidP="00166DC1">
            <w:pPr>
              <w:jc w:val="both"/>
              <w:rPr>
                <w:sz w:val="30"/>
                <w:szCs w:val="30"/>
              </w:rPr>
            </w:pPr>
          </w:p>
          <w:p w:rsidR="006D3ACE" w:rsidRPr="00166DC1" w:rsidRDefault="00E6732D" w:rsidP="00166DC1">
            <w:pPr>
              <w:jc w:val="both"/>
              <w:rPr>
                <w:sz w:val="30"/>
                <w:szCs w:val="30"/>
              </w:rPr>
            </w:pPr>
            <w:r w:rsidRPr="00166DC1">
              <w:rPr>
                <w:sz w:val="30"/>
                <w:szCs w:val="30"/>
              </w:rPr>
              <w:t>Общие права и обязанности военнослужащих. Воинские звания и знаки различия. Начальники и подчиненные, старшие и младшие. Приказ (приказание), порядок его отдачи и выполнения. Обязанности солдата.</w:t>
            </w:r>
          </w:p>
        </w:tc>
      </w:tr>
      <w:tr w:rsidR="009C03D2" w:rsidRPr="00166DC1">
        <w:tc>
          <w:tcPr>
            <w:tcW w:w="1990" w:type="dxa"/>
          </w:tcPr>
          <w:p w:rsidR="00B92A80" w:rsidRPr="00166DC1" w:rsidRDefault="00B92A80" w:rsidP="00166DC1">
            <w:pPr>
              <w:jc w:val="both"/>
              <w:rPr>
                <w:b/>
                <w:bCs/>
                <w:sz w:val="30"/>
                <w:szCs w:val="30"/>
              </w:rPr>
            </w:pPr>
          </w:p>
        </w:tc>
        <w:tc>
          <w:tcPr>
            <w:tcW w:w="8148" w:type="dxa"/>
          </w:tcPr>
          <w:p w:rsidR="00B92A80" w:rsidRPr="00166DC1" w:rsidRDefault="00B92A80" w:rsidP="00166DC1">
            <w:pPr>
              <w:jc w:val="both"/>
              <w:rPr>
                <w:sz w:val="30"/>
                <w:szCs w:val="30"/>
              </w:rPr>
            </w:pPr>
          </w:p>
        </w:tc>
      </w:tr>
      <w:tr w:rsidR="009C03D2" w:rsidRPr="00166DC1">
        <w:tc>
          <w:tcPr>
            <w:tcW w:w="1990" w:type="dxa"/>
          </w:tcPr>
          <w:p w:rsidR="00B92A80" w:rsidRPr="00166DC1" w:rsidRDefault="00B92A80" w:rsidP="00166DC1">
            <w:pPr>
              <w:jc w:val="both"/>
              <w:rPr>
                <w:sz w:val="30"/>
                <w:szCs w:val="30"/>
              </w:rPr>
            </w:pPr>
          </w:p>
        </w:tc>
        <w:tc>
          <w:tcPr>
            <w:tcW w:w="8148" w:type="dxa"/>
          </w:tcPr>
          <w:p w:rsidR="00B92A80" w:rsidRPr="00166DC1" w:rsidRDefault="00B92A80" w:rsidP="00166DC1">
            <w:pPr>
              <w:jc w:val="both"/>
              <w:rPr>
                <w:sz w:val="30"/>
                <w:szCs w:val="30"/>
              </w:rPr>
            </w:pPr>
          </w:p>
        </w:tc>
      </w:tr>
      <w:tr w:rsidR="009C03D2" w:rsidRPr="00166DC1" w:rsidTr="00211266">
        <w:trPr>
          <w:trHeight w:val="339"/>
        </w:trPr>
        <w:tc>
          <w:tcPr>
            <w:tcW w:w="1990" w:type="dxa"/>
          </w:tcPr>
          <w:p w:rsidR="00B92A80" w:rsidRPr="00166DC1" w:rsidRDefault="00B92A80" w:rsidP="00166DC1">
            <w:pPr>
              <w:jc w:val="both"/>
              <w:rPr>
                <w:b/>
                <w:bCs/>
                <w:sz w:val="30"/>
                <w:szCs w:val="30"/>
              </w:rPr>
            </w:pPr>
            <w:r w:rsidRPr="00166DC1">
              <w:rPr>
                <w:b/>
                <w:bCs/>
                <w:sz w:val="30"/>
                <w:szCs w:val="30"/>
              </w:rPr>
              <w:t>Время:</w:t>
            </w:r>
          </w:p>
        </w:tc>
        <w:tc>
          <w:tcPr>
            <w:tcW w:w="8148" w:type="dxa"/>
          </w:tcPr>
          <w:p w:rsidR="00B92A80" w:rsidRPr="00166DC1" w:rsidRDefault="009C03D2" w:rsidP="00166DC1">
            <w:pPr>
              <w:rPr>
                <w:sz w:val="30"/>
                <w:szCs w:val="30"/>
              </w:rPr>
            </w:pPr>
            <w:r w:rsidRPr="00166DC1">
              <w:rPr>
                <w:sz w:val="30"/>
                <w:szCs w:val="30"/>
              </w:rPr>
              <w:t>1 уч. час</w:t>
            </w:r>
          </w:p>
        </w:tc>
      </w:tr>
      <w:tr w:rsidR="009C03D2" w:rsidRPr="00166DC1">
        <w:tc>
          <w:tcPr>
            <w:tcW w:w="1990" w:type="dxa"/>
          </w:tcPr>
          <w:p w:rsidR="00B92A80" w:rsidRPr="00166DC1" w:rsidRDefault="00B92A80" w:rsidP="00166DC1">
            <w:pPr>
              <w:jc w:val="both"/>
              <w:rPr>
                <w:sz w:val="30"/>
                <w:szCs w:val="30"/>
              </w:rPr>
            </w:pPr>
          </w:p>
          <w:p w:rsidR="00B92A80" w:rsidRPr="00166DC1" w:rsidRDefault="00B92A80" w:rsidP="00166DC1">
            <w:pPr>
              <w:jc w:val="both"/>
              <w:rPr>
                <w:b/>
                <w:bCs/>
                <w:sz w:val="30"/>
                <w:szCs w:val="30"/>
              </w:rPr>
            </w:pPr>
            <w:r w:rsidRPr="00166DC1">
              <w:rPr>
                <w:b/>
                <w:bCs/>
                <w:sz w:val="30"/>
                <w:szCs w:val="30"/>
              </w:rPr>
              <w:t>Место проведения:</w:t>
            </w:r>
          </w:p>
        </w:tc>
        <w:tc>
          <w:tcPr>
            <w:tcW w:w="8148" w:type="dxa"/>
          </w:tcPr>
          <w:p w:rsidR="00B92A80" w:rsidRPr="00166DC1" w:rsidRDefault="00B92A80" w:rsidP="00166DC1">
            <w:pPr>
              <w:jc w:val="both"/>
              <w:rPr>
                <w:sz w:val="30"/>
                <w:szCs w:val="30"/>
              </w:rPr>
            </w:pPr>
          </w:p>
          <w:p w:rsidR="00B92A80" w:rsidRPr="00166DC1" w:rsidRDefault="00B92A80" w:rsidP="00166DC1">
            <w:pPr>
              <w:jc w:val="both"/>
              <w:rPr>
                <w:sz w:val="30"/>
                <w:szCs w:val="30"/>
              </w:rPr>
            </w:pPr>
            <w:r w:rsidRPr="00166DC1">
              <w:rPr>
                <w:sz w:val="30"/>
                <w:szCs w:val="30"/>
              </w:rPr>
              <w:t>Учебный класс</w:t>
            </w:r>
          </w:p>
        </w:tc>
      </w:tr>
      <w:tr w:rsidR="009C03D2" w:rsidRPr="00166DC1">
        <w:tc>
          <w:tcPr>
            <w:tcW w:w="1990" w:type="dxa"/>
          </w:tcPr>
          <w:p w:rsidR="00B92A80" w:rsidRPr="00166DC1" w:rsidRDefault="00B92A80" w:rsidP="00166DC1">
            <w:pPr>
              <w:jc w:val="both"/>
              <w:rPr>
                <w:b/>
                <w:bCs/>
                <w:sz w:val="30"/>
                <w:szCs w:val="30"/>
              </w:rPr>
            </w:pPr>
          </w:p>
          <w:p w:rsidR="00B92A80" w:rsidRPr="00166DC1" w:rsidRDefault="00B92A80" w:rsidP="00166DC1">
            <w:pPr>
              <w:jc w:val="both"/>
              <w:rPr>
                <w:b/>
                <w:bCs/>
                <w:sz w:val="30"/>
                <w:szCs w:val="30"/>
              </w:rPr>
            </w:pPr>
            <w:r w:rsidRPr="00166DC1">
              <w:rPr>
                <w:b/>
                <w:bCs/>
                <w:sz w:val="30"/>
                <w:szCs w:val="30"/>
              </w:rPr>
              <w:t>Руководства и пособия:</w:t>
            </w:r>
          </w:p>
        </w:tc>
        <w:tc>
          <w:tcPr>
            <w:tcW w:w="8148" w:type="dxa"/>
          </w:tcPr>
          <w:p w:rsidR="00B92A80" w:rsidRPr="00166DC1" w:rsidRDefault="00B92A80" w:rsidP="00166DC1">
            <w:pPr>
              <w:rPr>
                <w:sz w:val="30"/>
                <w:szCs w:val="30"/>
              </w:rPr>
            </w:pPr>
          </w:p>
          <w:p w:rsidR="00B92A80" w:rsidRPr="00166DC1" w:rsidRDefault="00E6732D" w:rsidP="00166DC1">
            <w:pPr>
              <w:rPr>
                <w:sz w:val="30"/>
                <w:szCs w:val="30"/>
              </w:rPr>
            </w:pPr>
            <w:r w:rsidRPr="00166DC1">
              <w:rPr>
                <w:sz w:val="30"/>
                <w:szCs w:val="30"/>
              </w:rPr>
              <w:t>Устав внутренней службы Вооруженных Сил Республики Беларусь</w:t>
            </w:r>
          </w:p>
        </w:tc>
      </w:tr>
    </w:tbl>
    <w:p w:rsidR="00B92A80" w:rsidRPr="00166DC1" w:rsidRDefault="00B92A80" w:rsidP="00166DC1">
      <w:pPr>
        <w:jc w:val="center"/>
        <w:rPr>
          <w:sz w:val="30"/>
          <w:szCs w:val="30"/>
        </w:rPr>
      </w:pPr>
    </w:p>
    <w:p w:rsidR="00B92A80" w:rsidRPr="00166DC1" w:rsidRDefault="00B92A80" w:rsidP="00166DC1">
      <w:pPr>
        <w:jc w:val="center"/>
        <w:rPr>
          <w:sz w:val="30"/>
          <w:szCs w:val="30"/>
        </w:rPr>
      </w:pPr>
    </w:p>
    <w:p w:rsidR="00E6732D" w:rsidRPr="00166DC1" w:rsidRDefault="00E6732D" w:rsidP="00166DC1">
      <w:pPr>
        <w:ind w:left="-56"/>
        <w:rPr>
          <w:spacing w:val="-20"/>
          <w:sz w:val="30"/>
          <w:szCs w:val="30"/>
        </w:rPr>
      </w:pPr>
      <w:r w:rsidRPr="00166DC1">
        <w:rPr>
          <w:b/>
          <w:spacing w:val="-20"/>
          <w:sz w:val="30"/>
          <w:szCs w:val="30"/>
        </w:rPr>
        <w:t>Учебные вопросы:</w:t>
      </w:r>
      <w:r w:rsidRPr="00166DC1">
        <w:rPr>
          <w:b/>
          <w:spacing w:val="-20"/>
          <w:sz w:val="30"/>
          <w:szCs w:val="30"/>
        </w:rPr>
        <w:tab/>
      </w:r>
    </w:p>
    <w:p w:rsidR="00E6732D" w:rsidRPr="00166DC1" w:rsidRDefault="00E6732D" w:rsidP="00166DC1">
      <w:pPr>
        <w:ind w:left="-56"/>
        <w:rPr>
          <w:spacing w:val="-20"/>
          <w:sz w:val="30"/>
          <w:szCs w:val="30"/>
        </w:rPr>
      </w:pPr>
      <w:r w:rsidRPr="00166DC1">
        <w:rPr>
          <w:spacing w:val="-20"/>
          <w:sz w:val="30"/>
          <w:szCs w:val="30"/>
        </w:rPr>
        <w:t>1. </w:t>
      </w:r>
      <w:r w:rsidRPr="00166DC1">
        <w:rPr>
          <w:sz w:val="30"/>
          <w:szCs w:val="30"/>
        </w:rPr>
        <w:t xml:space="preserve">Общие права и обязанности военнослужащих. </w:t>
      </w:r>
    </w:p>
    <w:p w:rsidR="00590911" w:rsidRPr="00166DC1" w:rsidRDefault="00E6732D" w:rsidP="00166DC1">
      <w:pPr>
        <w:ind w:left="-56"/>
        <w:rPr>
          <w:spacing w:val="-20"/>
          <w:sz w:val="30"/>
          <w:szCs w:val="30"/>
        </w:rPr>
      </w:pPr>
      <w:r w:rsidRPr="00166DC1">
        <w:rPr>
          <w:spacing w:val="-20"/>
          <w:sz w:val="30"/>
          <w:szCs w:val="30"/>
        </w:rPr>
        <w:t>2. </w:t>
      </w:r>
      <w:r w:rsidRPr="00166DC1">
        <w:rPr>
          <w:sz w:val="30"/>
          <w:szCs w:val="30"/>
        </w:rPr>
        <w:t>Воинские звания и знаки различия.</w:t>
      </w:r>
    </w:p>
    <w:p w:rsidR="00E6732D" w:rsidRPr="00166DC1" w:rsidRDefault="00E6732D" w:rsidP="00166DC1">
      <w:pPr>
        <w:ind w:left="-56"/>
        <w:rPr>
          <w:sz w:val="30"/>
          <w:szCs w:val="30"/>
        </w:rPr>
      </w:pPr>
      <w:r w:rsidRPr="00166DC1">
        <w:rPr>
          <w:spacing w:val="-20"/>
          <w:sz w:val="30"/>
          <w:szCs w:val="30"/>
        </w:rPr>
        <w:t>3. </w:t>
      </w:r>
      <w:r w:rsidRPr="00166DC1">
        <w:rPr>
          <w:sz w:val="30"/>
          <w:szCs w:val="30"/>
        </w:rPr>
        <w:t>Начальники и подчиненные, старшие и младшие. Приказ (приказание), порядок его отдачи и выполнения.</w:t>
      </w:r>
    </w:p>
    <w:p w:rsidR="00E6732D" w:rsidRPr="00166DC1" w:rsidRDefault="00E6732D" w:rsidP="00166DC1">
      <w:pPr>
        <w:ind w:left="-56"/>
        <w:rPr>
          <w:spacing w:val="-20"/>
          <w:sz w:val="30"/>
          <w:szCs w:val="30"/>
        </w:rPr>
      </w:pPr>
      <w:r w:rsidRPr="00166DC1">
        <w:rPr>
          <w:sz w:val="30"/>
          <w:szCs w:val="30"/>
        </w:rPr>
        <w:t>4. Обязанности солдата.</w:t>
      </w:r>
    </w:p>
    <w:p w:rsidR="00B92A80" w:rsidRPr="00166DC1" w:rsidRDefault="00B92A80" w:rsidP="00166DC1">
      <w:pPr>
        <w:jc w:val="center"/>
        <w:rPr>
          <w:spacing w:val="-20"/>
          <w:sz w:val="30"/>
          <w:szCs w:val="30"/>
        </w:rPr>
      </w:pPr>
    </w:p>
    <w:p w:rsidR="00B92A80" w:rsidRPr="00166DC1" w:rsidRDefault="00B92A80" w:rsidP="00166DC1">
      <w:pPr>
        <w:rPr>
          <w:spacing w:val="-20"/>
          <w:sz w:val="30"/>
          <w:szCs w:val="30"/>
        </w:rPr>
      </w:pPr>
    </w:p>
    <w:p w:rsidR="006D3ACE" w:rsidRPr="00166DC1" w:rsidRDefault="00B92A80" w:rsidP="00166DC1">
      <w:pPr>
        <w:jc w:val="center"/>
        <w:rPr>
          <w:spacing w:val="-20"/>
          <w:sz w:val="30"/>
          <w:szCs w:val="30"/>
        </w:rPr>
      </w:pPr>
      <w:r w:rsidRPr="00166DC1">
        <w:rPr>
          <w:spacing w:val="-20"/>
          <w:sz w:val="30"/>
          <w:szCs w:val="30"/>
        </w:rPr>
        <w:br w:type="page"/>
      </w:r>
    </w:p>
    <w:p w:rsidR="00B92A80" w:rsidRPr="00166DC1" w:rsidRDefault="00B92A80" w:rsidP="00166DC1">
      <w:pPr>
        <w:jc w:val="center"/>
        <w:rPr>
          <w:spacing w:val="-20"/>
          <w:sz w:val="30"/>
          <w:szCs w:val="30"/>
        </w:rPr>
      </w:pPr>
      <w:r w:rsidRPr="00166DC1">
        <w:rPr>
          <w:spacing w:val="-20"/>
          <w:sz w:val="30"/>
          <w:szCs w:val="30"/>
        </w:rPr>
        <w:lastRenderedPageBreak/>
        <w:t>Ход занятия</w:t>
      </w:r>
    </w:p>
    <w:p w:rsidR="00B92A80" w:rsidRPr="00166DC1" w:rsidRDefault="00B92A80" w:rsidP="00166DC1">
      <w:pPr>
        <w:jc w:val="both"/>
        <w:rPr>
          <w:b/>
          <w:bCs/>
          <w:sz w:val="30"/>
          <w:szCs w:val="30"/>
        </w:rPr>
      </w:pPr>
    </w:p>
    <w:p w:rsidR="006D3ACE" w:rsidRPr="00166DC1" w:rsidRDefault="006D3ACE" w:rsidP="00166DC1">
      <w:pPr>
        <w:ind w:firstLine="709"/>
        <w:rPr>
          <w:b/>
          <w:sz w:val="30"/>
          <w:szCs w:val="30"/>
        </w:rPr>
      </w:pPr>
      <w:r w:rsidRPr="00166DC1">
        <w:rPr>
          <w:b/>
          <w:sz w:val="30"/>
          <w:szCs w:val="30"/>
        </w:rPr>
        <w:t xml:space="preserve">Вводная часть – </w:t>
      </w:r>
      <w:r w:rsidR="00E11F7E" w:rsidRPr="00166DC1">
        <w:rPr>
          <w:b/>
          <w:sz w:val="30"/>
          <w:szCs w:val="30"/>
        </w:rPr>
        <w:t>3</w:t>
      </w:r>
      <w:r w:rsidRPr="00166DC1">
        <w:rPr>
          <w:b/>
          <w:sz w:val="30"/>
          <w:szCs w:val="30"/>
        </w:rPr>
        <w:t xml:space="preserve"> мин</w:t>
      </w:r>
      <w:r w:rsidR="00E6732D" w:rsidRPr="00166DC1">
        <w:rPr>
          <w:b/>
          <w:sz w:val="30"/>
          <w:szCs w:val="30"/>
        </w:rPr>
        <w:t>.</w:t>
      </w:r>
    </w:p>
    <w:p w:rsidR="006D3ACE" w:rsidRPr="00166DC1" w:rsidRDefault="006D3ACE" w:rsidP="00166DC1">
      <w:pPr>
        <w:ind w:firstLine="709"/>
        <w:jc w:val="both"/>
        <w:rPr>
          <w:sz w:val="30"/>
          <w:szCs w:val="30"/>
        </w:rPr>
      </w:pPr>
      <w:r w:rsidRPr="00166DC1">
        <w:rPr>
          <w:sz w:val="30"/>
          <w:szCs w:val="30"/>
        </w:rPr>
        <w:t xml:space="preserve">Проверяю наличие </w:t>
      </w:r>
      <w:r w:rsidR="00E6732D" w:rsidRPr="00166DC1">
        <w:rPr>
          <w:sz w:val="30"/>
          <w:szCs w:val="30"/>
        </w:rPr>
        <w:t>обучаемых</w:t>
      </w:r>
      <w:r w:rsidRPr="00166DC1">
        <w:rPr>
          <w:sz w:val="30"/>
          <w:szCs w:val="30"/>
        </w:rPr>
        <w:t xml:space="preserve"> и </w:t>
      </w:r>
      <w:r w:rsidR="00E6732D" w:rsidRPr="00166DC1">
        <w:rPr>
          <w:sz w:val="30"/>
          <w:szCs w:val="30"/>
        </w:rPr>
        <w:t>их готовность</w:t>
      </w:r>
      <w:r w:rsidRPr="00166DC1">
        <w:rPr>
          <w:sz w:val="30"/>
          <w:szCs w:val="30"/>
        </w:rPr>
        <w:t xml:space="preserve"> к занятию. Довожу тему занятия</w:t>
      </w:r>
      <w:r w:rsidR="00E6732D" w:rsidRPr="00166DC1">
        <w:rPr>
          <w:sz w:val="30"/>
          <w:szCs w:val="30"/>
        </w:rPr>
        <w:t>, учебные вопросы</w:t>
      </w:r>
      <w:r w:rsidRPr="00166DC1">
        <w:rPr>
          <w:sz w:val="30"/>
          <w:szCs w:val="30"/>
        </w:rPr>
        <w:t xml:space="preserve"> и порядок </w:t>
      </w:r>
      <w:r w:rsidR="00E6732D" w:rsidRPr="00166DC1">
        <w:rPr>
          <w:sz w:val="30"/>
          <w:szCs w:val="30"/>
        </w:rPr>
        <w:t>их рассмотрения</w:t>
      </w:r>
      <w:r w:rsidRPr="00166DC1">
        <w:rPr>
          <w:sz w:val="30"/>
          <w:szCs w:val="30"/>
        </w:rPr>
        <w:t>.</w:t>
      </w:r>
    </w:p>
    <w:p w:rsidR="006D3ACE" w:rsidRPr="00166DC1" w:rsidRDefault="00E6732D" w:rsidP="00166DC1">
      <w:pPr>
        <w:tabs>
          <w:tab w:val="left" w:pos="10632"/>
        </w:tabs>
        <w:ind w:right="283" w:firstLine="709"/>
        <w:jc w:val="both"/>
        <w:rPr>
          <w:b/>
          <w:sz w:val="30"/>
          <w:szCs w:val="30"/>
        </w:rPr>
      </w:pPr>
      <w:r w:rsidRPr="00166DC1">
        <w:rPr>
          <w:b/>
          <w:sz w:val="30"/>
          <w:szCs w:val="30"/>
        </w:rPr>
        <w:t>Основная часть – 4</w:t>
      </w:r>
      <w:r w:rsidR="00E11F7E" w:rsidRPr="00166DC1">
        <w:rPr>
          <w:b/>
          <w:sz w:val="30"/>
          <w:szCs w:val="30"/>
        </w:rPr>
        <w:t>5</w:t>
      </w:r>
      <w:r w:rsidRPr="00166DC1">
        <w:rPr>
          <w:b/>
          <w:sz w:val="30"/>
          <w:szCs w:val="30"/>
        </w:rPr>
        <w:t xml:space="preserve"> </w:t>
      </w:r>
      <w:r w:rsidR="006D3ACE" w:rsidRPr="00166DC1">
        <w:rPr>
          <w:b/>
          <w:sz w:val="30"/>
          <w:szCs w:val="30"/>
        </w:rPr>
        <w:t>мин.</w:t>
      </w:r>
    </w:p>
    <w:p w:rsidR="00E11F7E" w:rsidRPr="00166DC1" w:rsidRDefault="00E11F7E" w:rsidP="00166DC1">
      <w:pPr>
        <w:pStyle w:val="point"/>
        <w:ind w:firstLine="709"/>
        <w:rPr>
          <w:sz w:val="30"/>
          <w:szCs w:val="30"/>
        </w:rPr>
      </w:pPr>
      <w:r w:rsidRPr="00166DC1">
        <w:rPr>
          <w:b/>
          <w:spacing w:val="-14"/>
          <w:sz w:val="30"/>
          <w:szCs w:val="30"/>
        </w:rPr>
        <w:t xml:space="preserve">1-й учебный вопрос. Общие права и обязанности военнослужащих. </w:t>
      </w:r>
    </w:p>
    <w:p w:rsidR="00E6732D" w:rsidRPr="00166DC1" w:rsidRDefault="00E6732D" w:rsidP="00166DC1">
      <w:pPr>
        <w:pStyle w:val="point"/>
        <w:ind w:firstLine="709"/>
        <w:rPr>
          <w:sz w:val="30"/>
          <w:szCs w:val="30"/>
        </w:rPr>
      </w:pPr>
      <w:proofErr w:type="gramStart"/>
      <w:r w:rsidRPr="00166DC1">
        <w:rPr>
          <w:sz w:val="30"/>
          <w:szCs w:val="30"/>
        </w:rPr>
        <w:t xml:space="preserve">Особенности военной службы заключаются в возложении на военнослужащих обязанностей по подготовке к вооруженной защите и по вооруженной защите Республики Беларусь, которые связаны с необходимостью беспрекословного выполнения поставленных задач в любых условиях, в том числе с повышенным риском для жизни и здоровья. </w:t>
      </w:r>
      <w:proofErr w:type="gramEnd"/>
    </w:p>
    <w:p w:rsidR="00E6732D" w:rsidRPr="00166DC1" w:rsidRDefault="00E6732D" w:rsidP="00166DC1">
      <w:pPr>
        <w:pStyle w:val="newncpi"/>
        <w:ind w:firstLine="709"/>
        <w:rPr>
          <w:sz w:val="30"/>
          <w:szCs w:val="30"/>
        </w:rPr>
      </w:pPr>
      <w:r w:rsidRPr="00166DC1">
        <w:rPr>
          <w:sz w:val="30"/>
          <w:szCs w:val="30"/>
        </w:rPr>
        <w:t>Военнослужащие при исполнении обязанностей военной службы подчиняются только тем лицам, которые в соответствии с общевоинскими уставами Вооруженных Сил являются для них командирами (начальниками).</w:t>
      </w:r>
    </w:p>
    <w:p w:rsidR="00E6732D" w:rsidRPr="00166DC1" w:rsidRDefault="00E6732D" w:rsidP="00166DC1">
      <w:pPr>
        <w:pStyle w:val="newncpi"/>
        <w:ind w:firstLine="709"/>
        <w:rPr>
          <w:sz w:val="30"/>
          <w:szCs w:val="30"/>
        </w:rPr>
      </w:pPr>
      <w:r w:rsidRPr="00166DC1">
        <w:rPr>
          <w:sz w:val="30"/>
          <w:szCs w:val="30"/>
        </w:rPr>
        <w:t>Военнослужащий до принесения Военной присяги не может привлекаться к выполнению боевых задач. </w:t>
      </w:r>
    </w:p>
    <w:p w:rsidR="00E6732D" w:rsidRPr="00166DC1" w:rsidRDefault="00E6732D" w:rsidP="00166DC1">
      <w:pPr>
        <w:pStyle w:val="point"/>
        <w:ind w:firstLine="709"/>
        <w:rPr>
          <w:sz w:val="30"/>
          <w:szCs w:val="30"/>
        </w:rPr>
      </w:pPr>
      <w:r w:rsidRPr="00166DC1">
        <w:rPr>
          <w:sz w:val="30"/>
          <w:szCs w:val="30"/>
        </w:rPr>
        <w:t>Военнослужащие при выполнении возложенных на них задач имеют право применять физическую силу, специальные средства, оружие, боевую и специальную технику, если иными способами выполнение возложенных на них задач не представляется возможным.</w:t>
      </w:r>
    </w:p>
    <w:p w:rsidR="00E6732D" w:rsidRPr="00166DC1" w:rsidRDefault="00E6732D" w:rsidP="00166DC1">
      <w:pPr>
        <w:pStyle w:val="newncpi"/>
        <w:ind w:firstLine="709"/>
        <w:rPr>
          <w:sz w:val="30"/>
          <w:szCs w:val="30"/>
        </w:rPr>
      </w:pPr>
      <w:proofErr w:type="gramStart"/>
      <w:r w:rsidRPr="00166DC1">
        <w:rPr>
          <w:sz w:val="30"/>
          <w:szCs w:val="30"/>
        </w:rPr>
        <w:t>Применению физической силы, специальных средств, оружия, боевой и специальной техники должно предшествовать четко выраженное и очевидное для лица, против которого они применяются, предупреждение о намерении их применить, а применению оружия также должен предшествовать предупредительный выстрел, за исключением случаев, когда промедление в применении физической силы, специальных средств, оружия, боевой и специальной техники создаст непосредственную опасность для жизни граждан или может повлечь</w:t>
      </w:r>
      <w:proofErr w:type="gramEnd"/>
      <w:r w:rsidRPr="00166DC1">
        <w:rPr>
          <w:sz w:val="30"/>
          <w:szCs w:val="30"/>
        </w:rPr>
        <w:t xml:space="preserve"> иные тяжкие последствия.</w:t>
      </w:r>
    </w:p>
    <w:p w:rsidR="00E6732D" w:rsidRPr="00166DC1" w:rsidRDefault="00E6732D" w:rsidP="00166DC1">
      <w:pPr>
        <w:pStyle w:val="point"/>
        <w:ind w:firstLine="709"/>
        <w:rPr>
          <w:sz w:val="30"/>
          <w:szCs w:val="30"/>
        </w:rPr>
      </w:pPr>
      <w:r w:rsidRPr="00166DC1">
        <w:rPr>
          <w:sz w:val="30"/>
          <w:szCs w:val="30"/>
        </w:rPr>
        <w:t>При исполнении обязанностей военной службы военнослужащие имеют право применять специальные средства, в том числе служебных животных, в случаях:</w:t>
      </w:r>
    </w:p>
    <w:p w:rsidR="00E6732D" w:rsidRPr="00166DC1" w:rsidRDefault="00E6732D" w:rsidP="00166DC1">
      <w:pPr>
        <w:pStyle w:val="newncpi"/>
        <w:ind w:firstLine="709"/>
        <w:rPr>
          <w:sz w:val="30"/>
          <w:szCs w:val="30"/>
        </w:rPr>
      </w:pPr>
      <w:r w:rsidRPr="00166DC1">
        <w:rPr>
          <w:sz w:val="30"/>
          <w:szCs w:val="30"/>
        </w:rPr>
        <w:t>отражения нападения на военнослужащих и иных граждан;</w:t>
      </w:r>
    </w:p>
    <w:p w:rsidR="00E6732D" w:rsidRPr="00166DC1" w:rsidRDefault="00E6732D" w:rsidP="00166DC1">
      <w:pPr>
        <w:pStyle w:val="newncpi"/>
        <w:ind w:firstLine="709"/>
        <w:rPr>
          <w:sz w:val="30"/>
          <w:szCs w:val="30"/>
        </w:rPr>
      </w:pPr>
      <w:r w:rsidRPr="00166DC1">
        <w:rPr>
          <w:sz w:val="30"/>
          <w:szCs w:val="30"/>
        </w:rPr>
        <w:t>освобождения заложников;</w:t>
      </w:r>
    </w:p>
    <w:p w:rsidR="00E6732D" w:rsidRPr="00166DC1" w:rsidRDefault="00E6732D" w:rsidP="00166DC1">
      <w:pPr>
        <w:pStyle w:val="newncpi"/>
        <w:ind w:firstLine="709"/>
        <w:rPr>
          <w:sz w:val="30"/>
          <w:szCs w:val="30"/>
        </w:rPr>
      </w:pPr>
      <w:r w:rsidRPr="00166DC1">
        <w:rPr>
          <w:sz w:val="30"/>
          <w:szCs w:val="30"/>
        </w:rPr>
        <w:t>отражения нападения на военные и охраняемые гражданские объекты, караулы, помещения, сооружения, транспортные средства Вооруженных Сил;</w:t>
      </w:r>
    </w:p>
    <w:p w:rsidR="00E6732D" w:rsidRPr="00166DC1" w:rsidRDefault="00E6732D" w:rsidP="00166DC1">
      <w:pPr>
        <w:pStyle w:val="newncpi"/>
        <w:ind w:firstLine="709"/>
        <w:rPr>
          <w:sz w:val="30"/>
          <w:szCs w:val="30"/>
        </w:rPr>
      </w:pPr>
      <w:r w:rsidRPr="00166DC1">
        <w:rPr>
          <w:sz w:val="30"/>
          <w:szCs w:val="30"/>
        </w:rPr>
        <w:t>пресечения неповиновения или сопротивления законным требованиям военнослужащих;</w:t>
      </w:r>
    </w:p>
    <w:p w:rsidR="00E6732D" w:rsidRPr="00166DC1" w:rsidRDefault="00E6732D" w:rsidP="00166DC1">
      <w:pPr>
        <w:pStyle w:val="newncpi"/>
        <w:ind w:firstLine="709"/>
        <w:rPr>
          <w:sz w:val="30"/>
          <w:szCs w:val="30"/>
        </w:rPr>
      </w:pPr>
      <w:r w:rsidRPr="00166DC1">
        <w:rPr>
          <w:sz w:val="30"/>
          <w:szCs w:val="30"/>
        </w:rPr>
        <w:t xml:space="preserve">задержания лиц, совершивших правонарушения и оказывающих неповиновение или сопротивление, а также конвоирования и охраны </w:t>
      </w:r>
      <w:r w:rsidRPr="00166DC1">
        <w:rPr>
          <w:sz w:val="30"/>
          <w:szCs w:val="30"/>
        </w:rPr>
        <w:lastRenderedPageBreak/>
        <w:t>задержанных правонарушителей и арестованных (заключенных под стражу), если они оказывают неповиновение или сопротивление либо имеются основания полагать, что они могут совершить побег или причинить вред окружающим либо себе;</w:t>
      </w:r>
    </w:p>
    <w:p w:rsidR="00E6732D" w:rsidRPr="00166DC1" w:rsidRDefault="00E6732D" w:rsidP="00166DC1">
      <w:pPr>
        <w:pStyle w:val="newncpi"/>
        <w:ind w:firstLine="709"/>
        <w:rPr>
          <w:sz w:val="30"/>
          <w:szCs w:val="30"/>
        </w:rPr>
      </w:pPr>
      <w:r w:rsidRPr="00166DC1">
        <w:rPr>
          <w:sz w:val="30"/>
          <w:szCs w:val="30"/>
        </w:rPr>
        <w:t>пресечения массовых беспорядков среди военнослужащих;</w:t>
      </w:r>
    </w:p>
    <w:p w:rsidR="00E6732D" w:rsidRPr="00166DC1" w:rsidRDefault="00E6732D" w:rsidP="00166DC1">
      <w:pPr>
        <w:pStyle w:val="newncpi"/>
        <w:ind w:firstLine="709"/>
        <w:rPr>
          <w:sz w:val="30"/>
          <w:szCs w:val="30"/>
        </w:rPr>
      </w:pPr>
      <w:r w:rsidRPr="00166DC1">
        <w:rPr>
          <w:sz w:val="30"/>
          <w:szCs w:val="30"/>
        </w:rPr>
        <w:t>в иных случаях, определенных в законодательных актах.</w:t>
      </w:r>
    </w:p>
    <w:p w:rsidR="00E6732D" w:rsidRPr="00166DC1" w:rsidRDefault="00E6732D" w:rsidP="00166DC1">
      <w:pPr>
        <w:pStyle w:val="newncpi"/>
        <w:ind w:firstLine="709"/>
        <w:rPr>
          <w:sz w:val="30"/>
          <w:szCs w:val="30"/>
        </w:rPr>
      </w:pPr>
      <w:r w:rsidRPr="00166DC1">
        <w:rPr>
          <w:sz w:val="30"/>
          <w:szCs w:val="30"/>
        </w:rPr>
        <w:t>Запрещается применять специальные средства в отношении женщин с видимыми признаками беременности, лиц с явными признаками инвалидности, несовершеннолетних, если их возраст очевиден или известен, за исключением случаев совершения указанными лицами вооруженного либо группового нападения.</w:t>
      </w:r>
    </w:p>
    <w:p w:rsidR="00E6732D" w:rsidRPr="00166DC1" w:rsidRDefault="00E6732D" w:rsidP="00166DC1">
      <w:pPr>
        <w:pStyle w:val="point"/>
        <w:ind w:firstLine="709"/>
        <w:rPr>
          <w:sz w:val="30"/>
          <w:szCs w:val="30"/>
        </w:rPr>
      </w:pPr>
      <w:r w:rsidRPr="00166DC1">
        <w:rPr>
          <w:sz w:val="30"/>
          <w:szCs w:val="30"/>
        </w:rPr>
        <w:t>Военнослужащие имеют право на применение оружия, боевой и специальной техники:</w:t>
      </w:r>
    </w:p>
    <w:p w:rsidR="00E6732D" w:rsidRPr="00166DC1" w:rsidRDefault="00E6732D" w:rsidP="00166DC1">
      <w:pPr>
        <w:pStyle w:val="newncpi"/>
        <w:ind w:firstLine="709"/>
        <w:rPr>
          <w:sz w:val="30"/>
          <w:szCs w:val="30"/>
        </w:rPr>
      </w:pPr>
      <w:r w:rsidRPr="00166DC1">
        <w:rPr>
          <w:sz w:val="30"/>
          <w:szCs w:val="30"/>
        </w:rPr>
        <w:t>для отражения нападения на военнослужащих и иных граждан, если их жизнь или здоровье подвергаются непосредственной опасности;</w:t>
      </w:r>
    </w:p>
    <w:p w:rsidR="00E6732D" w:rsidRPr="00166DC1" w:rsidRDefault="00E6732D" w:rsidP="00166DC1">
      <w:pPr>
        <w:pStyle w:val="newncpi"/>
        <w:ind w:firstLine="709"/>
        <w:rPr>
          <w:sz w:val="30"/>
          <w:szCs w:val="30"/>
        </w:rPr>
      </w:pPr>
      <w:r w:rsidRPr="00166DC1">
        <w:rPr>
          <w:sz w:val="30"/>
          <w:szCs w:val="30"/>
        </w:rPr>
        <w:t>для освобождения заложников;</w:t>
      </w:r>
    </w:p>
    <w:p w:rsidR="00E6732D" w:rsidRPr="00166DC1" w:rsidRDefault="00E6732D" w:rsidP="00166DC1">
      <w:pPr>
        <w:pStyle w:val="newncpi"/>
        <w:ind w:firstLine="709"/>
        <w:rPr>
          <w:sz w:val="30"/>
          <w:szCs w:val="30"/>
        </w:rPr>
      </w:pPr>
      <w:r w:rsidRPr="00166DC1">
        <w:rPr>
          <w:sz w:val="30"/>
          <w:szCs w:val="30"/>
        </w:rPr>
        <w:t>для отражения группового или вооруженного нападения на военные и охраняемые гражданские объекты, караулы, помещения, сооружения, транспортные средства Вооруженных Сил;</w:t>
      </w:r>
    </w:p>
    <w:p w:rsidR="00E6732D" w:rsidRPr="00166DC1" w:rsidRDefault="00E6732D" w:rsidP="00166DC1">
      <w:pPr>
        <w:pStyle w:val="newncpi"/>
        <w:ind w:firstLine="709"/>
        <w:rPr>
          <w:sz w:val="30"/>
          <w:szCs w:val="30"/>
        </w:rPr>
      </w:pPr>
      <w:r w:rsidRPr="00166DC1">
        <w:rPr>
          <w:sz w:val="30"/>
          <w:szCs w:val="30"/>
        </w:rPr>
        <w:t>при совершении действия, непосредственно направленного на насильственное завладение находящимися у военнослужащего оружием, боеприпасами к нему, боевой техникой или специальными средствами;</w:t>
      </w:r>
    </w:p>
    <w:p w:rsidR="00E6732D" w:rsidRPr="00166DC1" w:rsidRDefault="00E6732D" w:rsidP="00166DC1">
      <w:pPr>
        <w:pStyle w:val="newncpi"/>
        <w:ind w:firstLine="709"/>
        <w:rPr>
          <w:sz w:val="30"/>
          <w:szCs w:val="30"/>
        </w:rPr>
      </w:pPr>
      <w:r w:rsidRPr="00166DC1">
        <w:rPr>
          <w:sz w:val="30"/>
          <w:szCs w:val="30"/>
        </w:rPr>
        <w:t>при совершении лицом побега из-под стражи, конвоя;</w:t>
      </w:r>
    </w:p>
    <w:p w:rsidR="00E6732D" w:rsidRPr="00166DC1" w:rsidRDefault="00E6732D" w:rsidP="00166DC1">
      <w:pPr>
        <w:pStyle w:val="newncpi"/>
        <w:ind w:firstLine="709"/>
        <w:rPr>
          <w:sz w:val="30"/>
          <w:szCs w:val="30"/>
        </w:rPr>
      </w:pPr>
      <w:r w:rsidRPr="00166DC1">
        <w:rPr>
          <w:sz w:val="30"/>
          <w:szCs w:val="30"/>
        </w:rPr>
        <w:t>при неподчинении законным требованиям военнослужащих немедленно сдать (положить) оружие, взрывчатое вещество, взрывное устройство или другие предметы, применение которых может угрожать жизни или здоровью военнослужащих либо иных граждан.</w:t>
      </w:r>
    </w:p>
    <w:p w:rsidR="00E6732D" w:rsidRPr="00166DC1" w:rsidRDefault="00E6732D" w:rsidP="00166DC1">
      <w:pPr>
        <w:pStyle w:val="newncpi"/>
        <w:ind w:firstLine="709"/>
        <w:rPr>
          <w:sz w:val="30"/>
          <w:szCs w:val="30"/>
        </w:rPr>
      </w:pPr>
      <w:proofErr w:type="gramStart"/>
      <w:r w:rsidRPr="00166DC1">
        <w:rPr>
          <w:sz w:val="30"/>
          <w:szCs w:val="30"/>
        </w:rPr>
        <w:t>Совершение лицом действий, правомерно запрещенных ему военнослужащим и выражающихся в попытке приблизиться к военнослужащему ближе указанного им расстояния, прикоснуться к оружию или боевой технике, достать без разрешения что-либо из одежды или ручной клади, либо иных действий, которые могут быть истолкованы военнослужащим как угроза применения насилия, опасного для жизни или здоровья его или иных граждан, дает военнослужащему право применить оружие, боевую</w:t>
      </w:r>
      <w:proofErr w:type="gramEnd"/>
      <w:r w:rsidRPr="00166DC1">
        <w:rPr>
          <w:sz w:val="30"/>
          <w:szCs w:val="30"/>
        </w:rPr>
        <w:t xml:space="preserve"> и специальную технику в соответствии с настоящим Уставом.</w:t>
      </w:r>
    </w:p>
    <w:p w:rsidR="00E6732D" w:rsidRPr="00166DC1" w:rsidRDefault="00E6732D" w:rsidP="00166DC1">
      <w:pPr>
        <w:pStyle w:val="newncpi"/>
        <w:ind w:firstLine="709"/>
        <w:rPr>
          <w:sz w:val="30"/>
          <w:szCs w:val="30"/>
        </w:rPr>
      </w:pPr>
      <w:r w:rsidRPr="00166DC1">
        <w:rPr>
          <w:sz w:val="30"/>
          <w:szCs w:val="30"/>
        </w:rPr>
        <w:t xml:space="preserve">Военнослужащие имеют право на использование огнестрельного оружия, то есть на производство выстрела (выстрелов) из него, </w:t>
      </w:r>
      <w:proofErr w:type="gramStart"/>
      <w:r w:rsidRPr="00166DC1">
        <w:rPr>
          <w:sz w:val="30"/>
          <w:szCs w:val="30"/>
        </w:rPr>
        <w:t>для</w:t>
      </w:r>
      <w:proofErr w:type="gramEnd"/>
      <w:r w:rsidRPr="00166DC1">
        <w:rPr>
          <w:sz w:val="30"/>
          <w:szCs w:val="30"/>
        </w:rPr>
        <w:t>:</w:t>
      </w:r>
    </w:p>
    <w:p w:rsidR="00E6732D" w:rsidRPr="00166DC1" w:rsidRDefault="00E6732D" w:rsidP="00166DC1">
      <w:pPr>
        <w:pStyle w:val="newncpi"/>
        <w:ind w:firstLine="709"/>
        <w:rPr>
          <w:sz w:val="30"/>
          <w:szCs w:val="30"/>
        </w:rPr>
      </w:pPr>
      <w:r w:rsidRPr="00166DC1">
        <w:rPr>
          <w:sz w:val="30"/>
          <w:szCs w:val="30"/>
        </w:rPr>
        <w:t>обезвреживания животных, угрожающих жизни или здоровью военнослужащих и иных граждан;</w:t>
      </w:r>
    </w:p>
    <w:p w:rsidR="00E6732D" w:rsidRPr="00166DC1" w:rsidRDefault="00E6732D" w:rsidP="00166DC1">
      <w:pPr>
        <w:pStyle w:val="newncpi"/>
        <w:ind w:firstLine="709"/>
        <w:rPr>
          <w:sz w:val="30"/>
          <w:szCs w:val="30"/>
        </w:rPr>
      </w:pPr>
      <w:r w:rsidRPr="00166DC1">
        <w:rPr>
          <w:sz w:val="30"/>
          <w:szCs w:val="30"/>
        </w:rPr>
        <w:t>подачи сигнала тревоги или вызова помощи;</w:t>
      </w:r>
    </w:p>
    <w:p w:rsidR="00E6732D" w:rsidRPr="00166DC1" w:rsidRDefault="00E6732D" w:rsidP="00166DC1">
      <w:pPr>
        <w:pStyle w:val="newncpi"/>
        <w:ind w:firstLine="709"/>
        <w:rPr>
          <w:sz w:val="30"/>
          <w:szCs w:val="30"/>
        </w:rPr>
      </w:pPr>
      <w:proofErr w:type="gramStart"/>
      <w:r w:rsidRPr="00166DC1">
        <w:rPr>
          <w:sz w:val="30"/>
          <w:szCs w:val="30"/>
        </w:rPr>
        <w:t xml:space="preserve">остановки транспортного средства посредством его повреждения, если водитель не подчиняется заведомо очевидным для него законным неоднократным требованиям военнослужащего об остановке </w:t>
      </w:r>
      <w:r w:rsidRPr="00166DC1">
        <w:rPr>
          <w:sz w:val="30"/>
          <w:szCs w:val="30"/>
        </w:rPr>
        <w:lastRenderedPageBreak/>
        <w:t>транспортного средства и его действия создают реальную угрозу жизни или здоровью граждан либо имеются достоверные данные о том, что транспортным средством управляет гражданин, совершивший тяжкое или особо тяжкое преступление.</w:t>
      </w:r>
      <w:proofErr w:type="gramEnd"/>
    </w:p>
    <w:p w:rsidR="00E6732D" w:rsidRPr="00166DC1" w:rsidRDefault="00E6732D" w:rsidP="00166DC1">
      <w:pPr>
        <w:pStyle w:val="newncpi"/>
        <w:ind w:firstLine="709"/>
        <w:rPr>
          <w:sz w:val="30"/>
          <w:szCs w:val="30"/>
        </w:rPr>
      </w:pPr>
      <w:r w:rsidRPr="00166DC1">
        <w:rPr>
          <w:sz w:val="30"/>
          <w:szCs w:val="30"/>
        </w:rPr>
        <w:t>Запрещается применять (использовать) оружие, применять боевую и специальную технику:</w:t>
      </w:r>
    </w:p>
    <w:p w:rsidR="00E6732D" w:rsidRPr="00166DC1" w:rsidRDefault="00E6732D" w:rsidP="00166DC1">
      <w:pPr>
        <w:pStyle w:val="newncpi"/>
        <w:ind w:firstLine="709"/>
        <w:rPr>
          <w:sz w:val="30"/>
          <w:szCs w:val="30"/>
        </w:rPr>
      </w:pPr>
      <w:r w:rsidRPr="00166DC1">
        <w:rPr>
          <w:sz w:val="30"/>
          <w:szCs w:val="30"/>
        </w:rPr>
        <w:t>при значительном скоплении людей, если от этого могут пострадать посторонние лица;</w:t>
      </w:r>
    </w:p>
    <w:p w:rsidR="00E6732D" w:rsidRPr="00166DC1" w:rsidRDefault="00E6732D" w:rsidP="00166DC1">
      <w:pPr>
        <w:pStyle w:val="newncpi"/>
        <w:ind w:firstLine="709"/>
        <w:rPr>
          <w:sz w:val="30"/>
          <w:szCs w:val="30"/>
        </w:rPr>
      </w:pPr>
      <w:r w:rsidRPr="00166DC1">
        <w:rPr>
          <w:sz w:val="30"/>
          <w:szCs w:val="30"/>
        </w:rPr>
        <w:t xml:space="preserve">в направлении складов (хранилищ), содержащих огнеопасные, взрывоопасные, </w:t>
      </w:r>
      <w:proofErr w:type="gramStart"/>
      <w:r w:rsidRPr="00166DC1">
        <w:rPr>
          <w:sz w:val="30"/>
          <w:szCs w:val="30"/>
        </w:rPr>
        <w:t>сильнодействующие ядовитые</w:t>
      </w:r>
      <w:proofErr w:type="gramEnd"/>
      <w:r w:rsidRPr="00166DC1">
        <w:rPr>
          <w:sz w:val="30"/>
          <w:szCs w:val="30"/>
        </w:rPr>
        <w:t xml:space="preserve"> вещества, и средств транспортировки этих веществ;</w:t>
      </w:r>
    </w:p>
    <w:p w:rsidR="00E6732D" w:rsidRPr="00166DC1" w:rsidRDefault="00E6732D" w:rsidP="00166DC1">
      <w:pPr>
        <w:pStyle w:val="newncpi"/>
        <w:ind w:firstLine="709"/>
        <w:rPr>
          <w:sz w:val="30"/>
          <w:szCs w:val="30"/>
        </w:rPr>
      </w:pPr>
      <w:r w:rsidRPr="00166DC1">
        <w:rPr>
          <w:sz w:val="30"/>
          <w:szCs w:val="30"/>
        </w:rPr>
        <w:t>в отношении женщин, лиц с явными признаками инвалидности, несовершеннолетних, если их возраст очевиден или известен, за исключением случаев вооруженного либо группового нападения со стороны указанных лиц;</w:t>
      </w:r>
    </w:p>
    <w:p w:rsidR="00E6732D" w:rsidRPr="00166DC1" w:rsidRDefault="00E6732D" w:rsidP="00166DC1">
      <w:pPr>
        <w:pStyle w:val="newncpi"/>
        <w:ind w:firstLine="709"/>
        <w:rPr>
          <w:sz w:val="30"/>
          <w:szCs w:val="30"/>
        </w:rPr>
      </w:pPr>
      <w:r w:rsidRPr="00166DC1">
        <w:rPr>
          <w:sz w:val="30"/>
          <w:szCs w:val="30"/>
        </w:rPr>
        <w:t>в иных случаях, определяемых в законодательных актах.</w:t>
      </w:r>
    </w:p>
    <w:p w:rsidR="00E11F7E" w:rsidRPr="00166DC1" w:rsidRDefault="00E11F7E" w:rsidP="00166DC1">
      <w:pPr>
        <w:widowControl/>
        <w:autoSpaceDE/>
        <w:autoSpaceDN/>
        <w:adjustRightInd/>
        <w:ind w:firstLine="709"/>
        <w:jc w:val="both"/>
        <w:rPr>
          <w:sz w:val="30"/>
          <w:szCs w:val="30"/>
        </w:rPr>
      </w:pPr>
      <w:r w:rsidRPr="00166DC1">
        <w:rPr>
          <w:sz w:val="30"/>
          <w:szCs w:val="30"/>
        </w:rPr>
        <w:t xml:space="preserve">Военнослужащие Вооруженных Сил в служебной деятельности руководствуются законодательством, в том числе общевоинскими уставами. Военнослужащие могут быть членами общественных объединений, не преследующих политические цели, и участвовать в их деятельности в свободное от исполнения обязанностей военной службы время. </w:t>
      </w:r>
      <w:proofErr w:type="gramStart"/>
      <w:r w:rsidRPr="00166DC1">
        <w:rPr>
          <w:sz w:val="30"/>
          <w:szCs w:val="30"/>
        </w:rPr>
        <w:t>Военнослужащим запрещается выполнять иную оплачиваемую работу, не связанную с исполнением обязанностей военной службы, кроме педагогической (в части реализации содержания образовательных программ), научной, культурной, творческой деятельности и медицинской практики, осуществляемых во внеслужебное время на основании гражданско-правовых договоров.</w:t>
      </w:r>
      <w:proofErr w:type="gramEnd"/>
      <w:r w:rsidRPr="00166DC1">
        <w:rPr>
          <w:sz w:val="30"/>
          <w:szCs w:val="30"/>
        </w:rPr>
        <w:t xml:space="preserve"> Такой деятельностью военнослужащий может заниматься по согласованию с командиром (начальником) воинской части, в которой он проходит военную службу, а в отношении командира (начальника) воинской части – по согласованию с его непосредственным командиром (начальником).</w:t>
      </w:r>
    </w:p>
    <w:p w:rsidR="00E11F7E" w:rsidRPr="00166DC1" w:rsidRDefault="00E11F7E" w:rsidP="00166DC1">
      <w:pPr>
        <w:widowControl/>
        <w:autoSpaceDE/>
        <w:autoSpaceDN/>
        <w:adjustRightInd/>
        <w:ind w:firstLine="709"/>
        <w:jc w:val="both"/>
        <w:rPr>
          <w:i/>
          <w:sz w:val="30"/>
          <w:szCs w:val="30"/>
        </w:rPr>
      </w:pPr>
      <w:r w:rsidRPr="00166DC1">
        <w:rPr>
          <w:i/>
          <w:sz w:val="30"/>
          <w:szCs w:val="30"/>
        </w:rPr>
        <w:t>Военнослужащий обязан:</w:t>
      </w:r>
    </w:p>
    <w:p w:rsidR="00E11F7E" w:rsidRPr="00166DC1" w:rsidRDefault="00E11F7E" w:rsidP="00166DC1">
      <w:pPr>
        <w:widowControl/>
        <w:autoSpaceDE/>
        <w:autoSpaceDN/>
        <w:adjustRightInd/>
        <w:ind w:firstLine="709"/>
        <w:jc w:val="both"/>
        <w:rPr>
          <w:sz w:val="30"/>
          <w:szCs w:val="30"/>
        </w:rPr>
      </w:pPr>
      <w:r w:rsidRPr="00166DC1">
        <w:rPr>
          <w:sz w:val="30"/>
          <w:szCs w:val="30"/>
        </w:rPr>
        <w:t>беспрекословно исполнять свой воинский долг, быть верным Военной присяге, беззаветно служить своему народу, мужественно, умело, не щадя своих сил и самой жизни защищать суверенитет и территориальную целостность Республики Беларусь;</w:t>
      </w:r>
    </w:p>
    <w:p w:rsidR="00E11F7E" w:rsidRPr="00166DC1" w:rsidRDefault="00E11F7E" w:rsidP="00166DC1">
      <w:pPr>
        <w:widowControl/>
        <w:autoSpaceDE/>
        <w:autoSpaceDN/>
        <w:adjustRightInd/>
        <w:ind w:firstLine="709"/>
        <w:jc w:val="both"/>
        <w:rPr>
          <w:sz w:val="30"/>
          <w:szCs w:val="30"/>
        </w:rPr>
      </w:pPr>
      <w:r w:rsidRPr="00166DC1">
        <w:rPr>
          <w:sz w:val="30"/>
          <w:szCs w:val="30"/>
        </w:rPr>
        <w:t>соблюдать Конституцию Республики Беларусь и иные законодательные акты, выполнять требования, изложенные в общевоинских уставах;</w:t>
      </w:r>
    </w:p>
    <w:p w:rsidR="00E11F7E" w:rsidRPr="00166DC1" w:rsidRDefault="00E11F7E" w:rsidP="00166DC1">
      <w:pPr>
        <w:widowControl/>
        <w:autoSpaceDE/>
        <w:autoSpaceDN/>
        <w:adjustRightInd/>
        <w:ind w:firstLine="709"/>
        <w:jc w:val="both"/>
        <w:rPr>
          <w:sz w:val="30"/>
          <w:szCs w:val="30"/>
        </w:rPr>
      </w:pPr>
      <w:r w:rsidRPr="00166DC1">
        <w:rPr>
          <w:sz w:val="30"/>
          <w:szCs w:val="30"/>
        </w:rPr>
        <w:t>выполнять приказы командиров (начальников) беспрекословно, точно и в срок;</w:t>
      </w:r>
    </w:p>
    <w:p w:rsidR="00E11F7E" w:rsidRPr="00166DC1" w:rsidRDefault="00E11F7E" w:rsidP="00166DC1">
      <w:pPr>
        <w:widowControl/>
        <w:autoSpaceDE/>
        <w:autoSpaceDN/>
        <w:adjustRightInd/>
        <w:ind w:firstLine="709"/>
        <w:jc w:val="both"/>
        <w:rPr>
          <w:sz w:val="30"/>
          <w:szCs w:val="30"/>
        </w:rPr>
      </w:pPr>
      <w:r w:rsidRPr="00166DC1">
        <w:rPr>
          <w:sz w:val="30"/>
          <w:szCs w:val="30"/>
        </w:rPr>
        <w:t>стойко переносить трудности военной службы;</w:t>
      </w:r>
    </w:p>
    <w:p w:rsidR="00E11F7E" w:rsidRPr="00166DC1" w:rsidRDefault="00E11F7E" w:rsidP="00166DC1">
      <w:pPr>
        <w:widowControl/>
        <w:autoSpaceDE/>
        <w:autoSpaceDN/>
        <w:adjustRightInd/>
        <w:ind w:firstLine="709"/>
        <w:jc w:val="both"/>
        <w:rPr>
          <w:sz w:val="30"/>
          <w:szCs w:val="30"/>
        </w:rPr>
      </w:pPr>
      <w:r w:rsidRPr="00166DC1">
        <w:rPr>
          <w:sz w:val="30"/>
          <w:szCs w:val="30"/>
        </w:rPr>
        <w:t xml:space="preserve">постоянно овладевать военными профессиональными знаниями, совершенствовать </w:t>
      </w:r>
      <w:proofErr w:type="gramStart"/>
      <w:r w:rsidRPr="00166DC1">
        <w:rPr>
          <w:sz w:val="30"/>
          <w:szCs w:val="30"/>
        </w:rPr>
        <w:t>свои</w:t>
      </w:r>
      <w:proofErr w:type="gramEnd"/>
      <w:r w:rsidRPr="00166DC1">
        <w:rPr>
          <w:sz w:val="30"/>
          <w:szCs w:val="30"/>
        </w:rPr>
        <w:t xml:space="preserve"> выучку и воинское мастерство;</w:t>
      </w:r>
    </w:p>
    <w:p w:rsidR="00E11F7E" w:rsidRPr="00166DC1" w:rsidRDefault="00E11F7E" w:rsidP="00166DC1">
      <w:pPr>
        <w:widowControl/>
        <w:autoSpaceDE/>
        <w:autoSpaceDN/>
        <w:adjustRightInd/>
        <w:ind w:firstLine="709"/>
        <w:jc w:val="both"/>
        <w:rPr>
          <w:sz w:val="30"/>
          <w:szCs w:val="30"/>
        </w:rPr>
      </w:pPr>
      <w:proofErr w:type="gramStart"/>
      <w:r w:rsidRPr="00166DC1">
        <w:rPr>
          <w:sz w:val="30"/>
          <w:szCs w:val="30"/>
        </w:rPr>
        <w:lastRenderedPageBreak/>
        <w:t>знать и содержать в постоянной готовности к применению вверенные ему вооружение, военную и специальную технику, беречь военное имущество;</w:t>
      </w:r>
      <w:proofErr w:type="gramEnd"/>
    </w:p>
    <w:p w:rsidR="00E11F7E" w:rsidRPr="00166DC1" w:rsidRDefault="00E11F7E" w:rsidP="00166DC1">
      <w:pPr>
        <w:widowControl/>
        <w:autoSpaceDE/>
        <w:autoSpaceDN/>
        <w:adjustRightInd/>
        <w:ind w:firstLine="709"/>
        <w:jc w:val="both"/>
        <w:rPr>
          <w:sz w:val="30"/>
          <w:szCs w:val="30"/>
        </w:rPr>
      </w:pPr>
      <w:r w:rsidRPr="00166DC1">
        <w:rPr>
          <w:sz w:val="30"/>
          <w:szCs w:val="30"/>
        </w:rPr>
        <w:t>быть честным, дисциплинированным, храбрым, при исполнении воинского долга проявлять разумную инициативу;</w:t>
      </w:r>
    </w:p>
    <w:p w:rsidR="00E11F7E" w:rsidRPr="00166DC1" w:rsidRDefault="00E11F7E" w:rsidP="00166DC1">
      <w:pPr>
        <w:widowControl/>
        <w:autoSpaceDE/>
        <w:autoSpaceDN/>
        <w:adjustRightInd/>
        <w:ind w:firstLine="709"/>
        <w:jc w:val="both"/>
        <w:rPr>
          <w:sz w:val="30"/>
          <w:szCs w:val="30"/>
        </w:rPr>
      </w:pPr>
      <w:r w:rsidRPr="00166DC1">
        <w:rPr>
          <w:sz w:val="30"/>
          <w:szCs w:val="30"/>
        </w:rPr>
        <w:t>беспрекословно повиноваться командирам (начальникам) и защищать их в бою, оберегать Боевое Знамя воинской части (далее, если не указано иное, – Боевое Знамя);</w:t>
      </w:r>
    </w:p>
    <w:p w:rsidR="00E11F7E" w:rsidRPr="00166DC1" w:rsidRDefault="00E11F7E" w:rsidP="00166DC1">
      <w:pPr>
        <w:widowControl/>
        <w:autoSpaceDE/>
        <w:autoSpaceDN/>
        <w:adjustRightInd/>
        <w:ind w:firstLine="709"/>
        <w:jc w:val="both"/>
        <w:rPr>
          <w:sz w:val="30"/>
          <w:szCs w:val="30"/>
        </w:rPr>
      </w:pPr>
      <w:r w:rsidRPr="00166DC1">
        <w:rPr>
          <w:sz w:val="30"/>
          <w:szCs w:val="30"/>
        </w:rPr>
        <w:t>дорожить войсковым товариществом, не щадя своей жизни выручать товарищей из опасности, помогать им словом и делом, уважать честь и достоинство каждого, не допускать в отношении себя и других военнослужащих грубости и издевательств, удерживать их от недостойных поступков;</w:t>
      </w:r>
    </w:p>
    <w:p w:rsidR="00E11F7E" w:rsidRPr="00166DC1" w:rsidRDefault="00E11F7E" w:rsidP="00166DC1">
      <w:pPr>
        <w:widowControl/>
        <w:autoSpaceDE/>
        <w:autoSpaceDN/>
        <w:adjustRightInd/>
        <w:ind w:firstLine="709"/>
        <w:jc w:val="both"/>
        <w:rPr>
          <w:sz w:val="30"/>
          <w:szCs w:val="30"/>
        </w:rPr>
      </w:pPr>
      <w:r w:rsidRPr="00166DC1">
        <w:rPr>
          <w:sz w:val="30"/>
          <w:szCs w:val="30"/>
        </w:rPr>
        <w:t>соблюдать правила воинской вежливости, поведения и выполнения воинского приветствия, всегда быть по форме, чисто и аккуратно одетым;</w:t>
      </w:r>
    </w:p>
    <w:p w:rsidR="00E11F7E" w:rsidRPr="00166DC1" w:rsidRDefault="00E11F7E" w:rsidP="00166DC1">
      <w:pPr>
        <w:widowControl/>
        <w:autoSpaceDE/>
        <w:autoSpaceDN/>
        <w:adjustRightInd/>
        <w:ind w:firstLine="709"/>
        <w:jc w:val="both"/>
        <w:rPr>
          <w:sz w:val="30"/>
          <w:szCs w:val="30"/>
        </w:rPr>
      </w:pPr>
      <w:r w:rsidRPr="00166DC1">
        <w:rPr>
          <w:sz w:val="30"/>
          <w:szCs w:val="30"/>
        </w:rPr>
        <w:t>быть бдительным, строго хранить государственную и служебную тайну;</w:t>
      </w:r>
    </w:p>
    <w:p w:rsidR="00E11F7E" w:rsidRPr="00166DC1" w:rsidRDefault="00E11F7E" w:rsidP="00166DC1">
      <w:pPr>
        <w:widowControl/>
        <w:autoSpaceDE/>
        <w:autoSpaceDN/>
        <w:adjustRightInd/>
        <w:ind w:firstLine="709"/>
        <w:jc w:val="both"/>
        <w:rPr>
          <w:sz w:val="30"/>
          <w:szCs w:val="30"/>
        </w:rPr>
      </w:pPr>
      <w:r w:rsidRPr="00166DC1">
        <w:rPr>
          <w:sz w:val="30"/>
          <w:szCs w:val="30"/>
        </w:rPr>
        <w:t>исполнять иные обязанности, установленные в общевоинских уставах и других законодательных актах.</w:t>
      </w:r>
    </w:p>
    <w:p w:rsidR="00E11F7E" w:rsidRPr="00166DC1" w:rsidRDefault="00E11F7E" w:rsidP="00166DC1">
      <w:pPr>
        <w:widowControl/>
        <w:autoSpaceDE/>
        <w:autoSpaceDN/>
        <w:adjustRightInd/>
        <w:ind w:firstLine="709"/>
        <w:jc w:val="both"/>
        <w:rPr>
          <w:sz w:val="30"/>
          <w:szCs w:val="30"/>
        </w:rPr>
      </w:pPr>
      <w:r w:rsidRPr="00166DC1">
        <w:rPr>
          <w:sz w:val="30"/>
          <w:szCs w:val="30"/>
        </w:rPr>
        <w:t>Военнослужащий должен соблюдать требования безопасности военной службы, меры по предупреждению заболеваний, травм и поражений, повседневно повышать физическую закалку и тренированность.</w:t>
      </w:r>
    </w:p>
    <w:p w:rsidR="00590911" w:rsidRPr="00166DC1" w:rsidRDefault="00E11F7E" w:rsidP="00166DC1">
      <w:pPr>
        <w:ind w:left="34" w:firstLine="709"/>
        <w:jc w:val="both"/>
        <w:rPr>
          <w:b/>
          <w:spacing w:val="-14"/>
          <w:sz w:val="30"/>
          <w:szCs w:val="30"/>
        </w:rPr>
      </w:pPr>
      <w:r w:rsidRPr="00166DC1">
        <w:rPr>
          <w:b/>
          <w:spacing w:val="-14"/>
          <w:sz w:val="30"/>
          <w:szCs w:val="30"/>
        </w:rPr>
        <w:t>2-й учебный вопрос.</w:t>
      </w:r>
      <w:r w:rsidR="00C947D2" w:rsidRPr="00166DC1">
        <w:rPr>
          <w:b/>
          <w:spacing w:val="-14"/>
          <w:sz w:val="30"/>
          <w:szCs w:val="30"/>
        </w:rPr>
        <w:t xml:space="preserve"> Воинские звания и знаки различия.</w:t>
      </w:r>
    </w:p>
    <w:p w:rsidR="006A5A1E" w:rsidRPr="00166DC1" w:rsidRDefault="006A5A1E" w:rsidP="00166DC1">
      <w:pPr>
        <w:ind w:firstLine="709"/>
        <w:contextualSpacing/>
        <w:rPr>
          <w:sz w:val="30"/>
          <w:szCs w:val="30"/>
        </w:rPr>
      </w:pPr>
      <w:r w:rsidRPr="00166DC1">
        <w:rPr>
          <w:sz w:val="30"/>
          <w:szCs w:val="30"/>
        </w:rPr>
        <w:t>ПЕРЕЧЕНЬ воинских званий военнослужащих Вооруженных Сил Республики Беларусь</w:t>
      </w:r>
    </w:p>
    <w:p w:rsidR="006A5A1E" w:rsidRPr="00166DC1" w:rsidRDefault="006A5A1E" w:rsidP="00166DC1">
      <w:pPr>
        <w:ind w:left="176" w:firstLine="709"/>
        <w:contextualSpacing/>
        <w:jc w:val="both"/>
        <w:rPr>
          <w:sz w:val="30"/>
          <w:szCs w:val="30"/>
        </w:rPr>
      </w:pPr>
      <w:r w:rsidRPr="00166DC1">
        <w:rPr>
          <w:sz w:val="30"/>
          <w:szCs w:val="30"/>
        </w:rPr>
        <w:t>Воинское звание</w:t>
      </w:r>
    </w:p>
    <w:p w:rsidR="006A5A1E" w:rsidRPr="00166DC1" w:rsidRDefault="00815A73" w:rsidP="00166DC1">
      <w:pPr>
        <w:ind w:left="176" w:firstLine="709"/>
        <w:contextualSpacing/>
        <w:jc w:val="both"/>
        <w:rPr>
          <w:i/>
          <w:sz w:val="30"/>
          <w:szCs w:val="30"/>
        </w:rPr>
      </w:pPr>
      <w:r w:rsidRPr="00166DC1">
        <w:rPr>
          <w:i/>
          <w:sz w:val="30"/>
          <w:szCs w:val="30"/>
        </w:rPr>
        <w:t>Солдат</w:t>
      </w:r>
      <w:r w:rsidR="006A5A1E" w:rsidRPr="00166DC1">
        <w:rPr>
          <w:i/>
          <w:sz w:val="30"/>
          <w:szCs w:val="30"/>
        </w:rPr>
        <w:t>ы</w:t>
      </w:r>
    </w:p>
    <w:p w:rsidR="006A5A1E" w:rsidRPr="00166DC1" w:rsidRDefault="006A5A1E" w:rsidP="00166DC1">
      <w:pPr>
        <w:ind w:left="176" w:firstLine="709"/>
        <w:contextualSpacing/>
        <w:jc w:val="both"/>
        <w:rPr>
          <w:sz w:val="30"/>
          <w:szCs w:val="30"/>
        </w:rPr>
      </w:pPr>
      <w:r w:rsidRPr="00166DC1">
        <w:rPr>
          <w:sz w:val="30"/>
          <w:szCs w:val="30"/>
        </w:rPr>
        <w:t>Рядовой (курсант)</w:t>
      </w:r>
    </w:p>
    <w:p w:rsidR="006A5A1E" w:rsidRPr="00166DC1" w:rsidRDefault="006A5A1E" w:rsidP="00166DC1">
      <w:pPr>
        <w:ind w:left="176" w:firstLine="709"/>
        <w:contextualSpacing/>
        <w:jc w:val="both"/>
        <w:rPr>
          <w:sz w:val="30"/>
          <w:szCs w:val="30"/>
        </w:rPr>
      </w:pPr>
      <w:r w:rsidRPr="00166DC1">
        <w:rPr>
          <w:sz w:val="30"/>
          <w:szCs w:val="30"/>
        </w:rPr>
        <w:t>Ефрейтор</w:t>
      </w:r>
    </w:p>
    <w:p w:rsidR="006A5A1E" w:rsidRPr="00166DC1" w:rsidRDefault="00815A73" w:rsidP="00166DC1">
      <w:pPr>
        <w:ind w:left="176" w:firstLine="709"/>
        <w:contextualSpacing/>
        <w:jc w:val="both"/>
        <w:rPr>
          <w:i/>
          <w:sz w:val="30"/>
          <w:szCs w:val="30"/>
        </w:rPr>
      </w:pPr>
      <w:r w:rsidRPr="00166DC1">
        <w:rPr>
          <w:i/>
          <w:sz w:val="30"/>
          <w:szCs w:val="30"/>
        </w:rPr>
        <w:t>Сержант</w:t>
      </w:r>
      <w:r w:rsidR="006A5A1E" w:rsidRPr="00166DC1">
        <w:rPr>
          <w:i/>
          <w:sz w:val="30"/>
          <w:szCs w:val="30"/>
        </w:rPr>
        <w:t>ы</w:t>
      </w:r>
    </w:p>
    <w:p w:rsidR="006A5A1E" w:rsidRPr="00166DC1" w:rsidRDefault="006A5A1E" w:rsidP="00166DC1">
      <w:pPr>
        <w:ind w:left="176" w:firstLine="709"/>
        <w:contextualSpacing/>
        <w:jc w:val="both"/>
        <w:rPr>
          <w:sz w:val="30"/>
          <w:szCs w:val="30"/>
        </w:rPr>
      </w:pPr>
      <w:r w:rsidRPr="00166DC1">
        <w:rPr>
          <w:sz w:val="30"/>
          <w:szCs w:val="30"/>
        </w:rPr>
        <w:t>Младший сержант</w:t>
      </w:r>
    </w:p>
    <w:p w:rsidR="006A5A1E" w:rsidRPr="00166DC1" w:rsidRDefault="006A5A1E" w:rsidP="00166DC1">
      <w:pPr>
        <w:ind w:left="176" w:firstLine="709"/>
        <w:contextualSpacing/>
        <w:jc w:val="both"/>
        <w:rPr>
          <w:sz w:val="30"/>
          <w:szCs w:val="30"/>
        </w:rPr>
      </w:pPr>
      <w:r w:rsidRPr="00166DC1">
        <w:rPr>
          <w:sz w:val="30"/>
          <w:szCs w:val="30"/>
        </w:rPr>
        <w:t>Сержант</w:t>
      </w:r>
    </w:p>
    <w:p w:rsidR="006A5A1E" w:rsidRPr="00166DC1" w:rsidRDefault="006A5A1E" w:rsidP="00166DC1">
      <w:pPr>
        <w:ind w:left="176" w:firstLine="709"/>
        <w:contextualSpacing/>
        <w:jc w:val="both"/>
        <w:rPr>
          <w:sz w:val="30"/>
          <w:szCs w:val="30"/>
        </w:rPr>
      </w:pPr>
      <w:r w:rsidRPr="00166DC1">
        <w:rPr>
          <w:sz w:val="30"/>
          <w:szCs w:val="30"/>
        </w:rPr>
        <w:t>Старший сержант</w:t>
      </w:r>
    </w:p>
    <w:p w:rsidR="006A5A1E" w:rsidRPr="00166DC1" w:rsidRDefault="006A5A1E" w:rsidP="00166DC1">
      <w:pPr>
        <w:ind w:left="176" w:firstLine="709"/>
        <w:contextualSpacing/>
        <w:jc w:val="both"/>
        <w:rPr>
          <w:sz w:val="30"/>
          <w:szCs w:val="30"/>
        </w:rPr>
      </w:pPr>
      <w:r w:rsidRPr="00166DC1">
        <w:rPr>
          <w:sz w:val="30"/>
          <w:szCs w:val="30"/>
        </w:rPr>
        <w:t>Старшина</w:t>
      </w:r>
    </w:p>
    <w:p w:rsidR="006A5A1E" w:rsidRPr="00166DC1" w:rsidRDefault="00815A73" w:rsidP="00166DC1">
      <w:pPr>
        <w:ind w:left="176" w:firstLine="709"/>
        <w:contextualSpacing/>
        <w:jc w:val="both"/>
        <w:rPr>
          <w:i/>
          <w:sz w:val="30"/>
          <w:szCs w:val="30"/>
        </w:rPr>
      </w:pPr>
      <w:r w:rsidRPr="00166DC1">
        <w:rPr>
          <w:i/>
          <w:sz w:val="30"/>
          <w:szCs w:val="30"/>
        </w:rPr>
        <w:t>Прапорщик</w:t>
      </w:r>
      <w:r w:rsidR="006A5A1E" w:rsidRPr="00166DC1">
        <w:rPr>
          <w:i/>
          <w:sz w:val="30"/>
          <w:szCs w:val="30"/>
        </w:rPr>
        <w:t>и</w:t>
      </w:r>
    </w:p>
    <w:p w:rsidR="006A5A1E" w:rsidRPr="00166DC1" w:rsidRDefault="006A5A1E" w:rsidP="00166DC1">
      <w:pPr>
        <w:ind w:left="176" w:firstLine="709"/>
        <w:contextualSpacing/>
        <w:jc w:val="both"/>
        <w:rPr>
          <w:sz w:val="30"/>
          <w:szCs w:val="30"/>
        </w:rPr>
      </w:pPr>
      <w:r w:rsidRPr="00166DC1">
        <w:rPr>
          <w:sz w:val="30"/>
          <w:szCs w:val="30"/>
        </w:rPr>
        <w:t>Прапорщик</w:t>
      </w:r>
    </w:p>
    <w:p w:rsidR="006A5A1E" w:rsidRPr="00166DC1" w:rsidRDefault="006A5A1E" w:rsidP="00166DC1">
      <w:pPr>
        <w:ind w:left="176" w:firstLine="709"/>
        <w:contextualSpacing/>
        <w:jc w:val="both"/>
        <w:rPr>
          <w:sz w:val="30"/>
          <w:szCs w:val="30"/>
        </w:rPr>
      </w:pPr>
      <w:r w:rsidRPr="00166DC1">
        <w:rPr>
          <w:sz w:val="30"/>
          <w:szCs w:val="30"/>
        </w:rPr>
        <w:t>Старший прапорщик</w:t>
      </w:r>
    </w:p>
    <w:p w:rsidR="006A5A1E" w:rsidRPr="00166DC1" w:rsidRDefault="006A5A1E" w:rsidP="00166DC1">
      <w:pPr>
        <w:ind w:left="176" w:firstLine="709"/>
        <w:contextualSpacing/>
        <w:jc w:val="both"/>
        <w:rPr>
          <w:i/>
          <w:sz w:val="30"/>
          <w:szCs w:val="30"/>
        </w:rPr>
      </w:pPr>
      <w:r w:rsidRPr="00166DC1">
        <w:rPr>
          <w:i/>
          <w:sz w:val="30"/>
          <w:szCs w:val="30"/>
        </w:rPr>
        <w:t>Младшие офицеры</w:t>
      </w:r>
    </w:p>
    <w:p w:rsidR="006A5A1E" w:rsidRPr="00166DC1" w:rsidRDefault="006A5A1E" w:rsidP="00166DC1">
      <w:pPr>
        <w:ind w:left="176" w:firstLine="709"/>
        <w:contextualSpacing/>
        <w:jc w:val="both"/>
        <w:rPr>
          <w:sz w:val="30"/>
          <w:szCs w:val="30"/>
        </w:rPr>
      </w:pPr>
      <w:r w:rsidRPr="00166DC1">
        <w:rPr>
          <w:sz w:val="30"/>
          <w:szCs w:val="30"/>
        </w:rPr>
        <w:t>Младший лейтенант</w:t>
      </w:r>
    </w:p>
    <w:p w:rsidR="006A5A1E" w:rsidRPr="00166DC1" w:rsidRDefault="006A5A1E" w:rsidP="00166DC1">
      <w:pPr>
        <w:ind w:left="176" w:firstLine="709"/>
        <w:contextualSpacing/>
        <w:jc w:val="both"/>
        <w:rPr>
          <w:sz w:val="30"/>
          <w:szCs w:val="30"/>
        </w:rPr>
      </w:pPr>
      <w:r w:rsidRPr="00166DC1">
        <w:rPr>
          <w:sz w:val="30"/>
          <w:szCs w:val="30"/>
        </w:rPr>
        <w:t>Лейтенант</w:t>
      </w:r>
    </w:p>
    <w:p w:rsidR="006A5A1E" w:rsidRPr="00166DC1" w:rsidRDefault="006A5A1E" w:rsidP="00166DC1">
      <w:pPr>
        <w:ind w:left="176" w:firstLine="709"/>
        <w:contextualSpacing/>
        <w:jc w:val="both"/>
        <w:rPr>
          <w:sz w:val="30"/>
          <w:szCs w:val="30"/>
        </w:rPr>
      </w:pPr>
      <w:r w:rsidRPr="00166DC1">
        <w:rPr>
          <w:sz w:val="30"/>
          <w:szCs w:val="30"/>
        </w:rPr>
        <w:t>Старший лейтенант</w:t>
      </w:r>
    </w:p>
    <w:p w:rsidR="006A5A1E" w:rsidRPr="00166DC1" w:rsidRDefault="006A5A1E" w:rsidP="00166DC1">
      <w:pPr>
        <w:ind w:left="176" w:firstLine="709"/>
        <w:contextualSpacing/>
        <w:jc w:val="both"/>
        <w:rPr>
          <w:sz w:val="30"/>
          <w:szCs w:val="30"/>
        </w:rPr>
      </w:pPr>
      <w:r w:rsidRPr="00166DC1">
        <w:rPr>
          <w:sz w:val="30"/>
          <w:szCs w:val="30"/>
        </w:rPr>
        <w:t>Капитан</w:t>
      </w:r>
    </w:p>
    <w:p w:rsidR="006A5A1E" w:rsidRPr="00166DC1" w:rsidRDefault="006A5A1E" w:rsidP="00166DC1">
      <w:pPr>
        <w:ind w:left="176" w:firstLine="709"/>
        <w:contextualSpacing/>
        <w:jc w:val="both"/>
        <w:rPr>
          <w:i/>
          <w:sz w:val="30"/>
          <w:szCs w:val="30"/>
        </w:rPr>
      </w:pPr>
      <w:r w:rsidRPr="00166DC1">
        <w:rPr>
          <w:i/>
          <w:sz w:val="30"/>
          <w:szCs w:val="30"/>
        </w:rPr>
        <w:t>Старшие офицеры</w:t>
      </w:r>
    </w:p>
    <w:p w:rsidR="006A5A1E" w:rsidRPr="00166DC1" w:rsidRDefault="006A5A1E" w:rsidP="00166DC1">
      <w:pPr>
        <w:ind w:left="176" w:firstLine="709"/>
        <w:contextualSpacing/>
        <w:jc w:val="both"/>
        <w:rPr>
          <w:sz w:val="30"/>
          <w:szCs w:val="30"/>
        </w:rPr>
      </w:pPr>
      <w:r w:rsidRPr="00166DC1">
        <w:rPr>
          <w:sz w:val="30"/>
          <w:szCs w:val="30"/>
        </w:rPr>
        <w:lastRenderedPageBreak/>
        <w:t>Майор</w:t>
      </w:r>
    </w:p>
    <w:p w:rsidR="006A5A1E" w:rsidRPr="00166DC1" w:rsidRDefault="006A5A1E" w:rsidP="00166DC1">
      <w:pPr>
        <w:ind w:left="176" w:firstLine="709"/>
        <w:contextualSpacing/>
        <w:jc w:val="both"/>
        <w:rPr>
          <w:sz w:val="30"/>
          <w:szCs w:val="30"/>
        </w:rPr>
      </w:pPr>
      <w:r w:rsidRPr="00166DC1">
        <w:rPr>
          <w:sz w:val="30"/>
          <w:szCs w:val="30"/>
        </w:rPr>
        <w:t>Подполковник</w:t>
      </w:r>
    </w:p>
    <w:p w:rsidR="006A5A1E" w:rsidRPr="00166DC1" w:rsidRDefault="006A5A1E" w:rsidP="00166DC1">
      <w:pPr>
        <w:ind w:left="176" w:firstLine="709"/>
        <w:contextualSpacing/>
        <w:jc w:val="both"/>
        <w:rPr>
          <w:sz w:val="30"/>
          <w:szCs w:val="30"/>
        </w:rPr>
      </w:pPr>
      <w:r w:rsidRPr="00166DC1">
        <w:rPr>
          <w:sz w:val="30"/>
          <w:szCs w:val="30"/>
        </w:rPr>
        <w:t>Полковник</w:t>
      </w:r>
    </w:p>
    <w:p w:rsidR="006A5A1E" w:rsidRPr="00166DC1" w:rsidRDefault="006A5A1E" w:rsidP="00166DC1">
      <w:pPr>
        <w:ind w:left="176" w:firstLine="709"/>
        <w:contextualSpacing/>
        <w:jc w:val="both"/>
        <w:rPr>
          <w:i/>
          <w:sz w:val="30"/>
          <w:szCs w:val="30"/>
        </w:rPr>
      </w:pPr>
      <w:r w:rsidRPr="00166DC1">
        <w:rPr>
          <w:i/>
          <w:sz w:val="30"/>
          <w:szCs w:val="30"/>
        </w:rPr>
        <w:t>Высшие офицеры</w:t>
      </w:r>
    </w:p>
    <w:p w:rsidR="006A5A1E" w:rsidRPr="00166DC1" w:rsidRDefault="006A5A1E" w:rsidP="00166DC1">
      <w:pPr>
        <w:ind w:left="176" w:firstLine="709"/>
        <w:contextualSpacing/>
        <w:jc w:val="both"/>
        <w:rPr>
          <w:sz w:val="30"/>
          <w:szCs w:val="30"/>
        </w:rPr>
      </w:pPr>
      <w:r w:rsidRPr="00166DC1">
        <w:rPr>
          <w:sz w:val="30"/>
          <w:szCs w:val="30"/>
        </w:rPr>
        <w:t>Генерал-майор</w:t>
      </w:r>
    </w:p>
    <w:p w:rsidR="006A5A1E" w:rsidRPr="00166DC1" w:rsidRDefault="006A5A1E" w:rsidP="00166DC1">
      <w:pPr>
        <w:ind w:left="176" w:firstLine="709"/>
        <w:contextualSpacing/>
        <w:jc w:val="both"/>
        <w:rPr>
          <w:sz w:val="30"/>
          <w:szCs w:val="30"/>
        </w:rPr>
      </w:pPr>
      <w:r w:rsidRPr="00166DC1">
        <w:rPr>
          <w:sz w:val="30"/>
          <w:szCs w:val="30"/>
        </w:rPr>
        <w:t>Генерал-лейтенант</w:t>
      </w:r>
    </w:p>
    <w:p w:rsidR="006A5A1E" w:rsidRPr="00166DC1" w:rsidRDefault="006A5A1E" w:rsidP="00166DC1">
      <w:pPr>
        <w:ind w:left="176" w:firstLine="709"/>
        <w:contextualSpacing/>
        <w:jc w:val="both"/>
        <w:rPr>
          <w:sz w:val="30"/>
          <w:szCs w:val="30"/>
        </w:rPr>
      </w:pPr>
      <w:r w:rsidRPr="00166DC1">
        <w:rPr>
          <w:sz w:val="30"/>
          <w:szCs w:val="30"/>
        </w:rPr>
        <w:t>Генерал-полковник</w:t>
      </w:r>
    </w:p>
    <w:p w:rsidR="006A5A1E" w:rsidRPr="00166DC1" w:rsidRDefault="006A5A1E" w:rsidP="00166DC1">
      <w:pPr>
        <w:ind w:firstLine="709"/>
        <w:contextualSpacing/>
        <w:jc w:val="both"/>
        <w:rPr>
          <w:sz w:val="30"/>
          <w:szCs w:val="30"/>
        </w:rPr>
      </w:pPr>
      <w:proofErr w:type="gramStart"/>
      <w:r w:rsidRPr="00166DC1">
        <w:rPr>
          <w:sz w:val="30"/>
          <w:szCs w:val="30"/>
        </w:rPr>
        <w:t xml:space="preserve">Для офицеров, имеющих медицинское или юридическое образование и проходящих военную службу в медицинской или юридической службе, военной прокуратуре и военных судах, к воинским званиям добавляются слова “медицинской службы” или “юстиции” соответственно. </w:t>
      </w:r>
      <w:proofErr w:type="gramEnd"/>
    </w:p>
    <w:p w:rsidR="006A5A1E" w:rsidRPr="00166DC1" w:rsidRDefault="006A5A1E" w:rsidP="00166DC1">
      <w:pPr>
        <w:ind w:firstLine="709"/>
        <w:contextualSpacing/>
        <w:jc w:val="both"/>
        <w:rPr>
          <w:sz w:val="30"/>
          <w:szCs w:val="30"/>
        </w:rPr>
      </w:pPr>
      <w:r w:rsidRPr="00166DC1">
        <w:rPr>
          <w:sz w:val="30"/>
          <w:szCs w:val="30"/>
        </w:rPr>
        <w:t>Например: лейтенант медицинской службы, капитан юстиции, генерал-майор медицинской службы, генерал-майор юстиции.</w:t>
      </w:r>
    </w:p>
    <w:p w:rsidR="006A5A1E" w:rsidRPr="00166DC1" w:rsidRDefault="006A5A1E" w:rsidP="00166DC1">
      <w:pPr>
        <w:ind w:firstLine="709"/>
        <w:contextualSpacing/>
        <w:jc w:val="both"/>
        <w:rPr>
          <w:sz w:val="30"/>
          <w:szCs w:val="30"/>
        </w:rPr>
      </w:pPr>
      <w:r w:rsidRPr="00166DC1">
        <w:rPr>
          <w:sz w:val="30"/>
          <w:szCs w:val="30"/>
        </w:rPr>
        <w:t>К воинскому званию лица, пребывающего в запасе (в резерве) или находящегося в отставке, добавляется соответственно слово “запаса” (“резерва”) или в “отставке”.</w:t>
      </w:r>
    </w:p>
    <w:p w:rsidR="006A5A1E" w:rsidRPr="00166DC1" w:rsidRDefault="006A5A1E" w:rsidP="00166DC1">
      <w:pPr>
        <w:ind w:firstLine="709"/>
        <w:contextualSpacing/>
        <w:jc w:val="both"/>
        <w:rPr>
          <w:sz w:val="30"/>
          <w:szCs w:val="30"/>
        </w:rPr>
      </w:pPr>
      <w:r w:rsidRPr="00166DC1">
        <w:rPr>
          <w:sz w:val="30"/>
          <w:szCs w:val="30"/>
        </w:rPr>
        <w:t>Прапорщикам и сержантам воинское звание присваивается без указания рода войск или службы.</w:t>
      </w:r>
    </w:p>
    <w:p w:rsidR="006A5A1E" w:rsidRPr="00166DC1" w:rsidRDefault="006A5A1E" w:rsidP="00166DC1">
      <w:pPr>
        <w:ind w:firstLine="709"/>
        <w:contextualSpacing/>
        <w:jc w:val="both"/>
        <w:rPr>
          <w:sz w:val="30"/>
          <w:szCs w:val="30"/>
        </w:rPr>
      </w:pPr>
      <w:r w:rsidRPr="00166DC1">
        <w:rPr>
          <w:sz w:val="30"/>
          <w:szCs w:val="30"/>
        </w:rPr>
        <w:t>Военнослужащие, обучающиеся в военно-учебных заведениях, именуются: не имеющие воинского звания офицерского состава – курсантами, а имеющие звания офицерского состава – слушателями.</w:t>
      </w:r>
    </w:p>
    <w:p w:rsidR="006A5A1E" w:rsidRPr="00166DC1" w:rsidRDefault="006A5A1E" w:rsidP="00166DC1">
      <w:pPr>
        <w:ind w:firstLine="709"/>
        <w:contextualSpacing/>
        <w:jc w:val="both"/>
        <w:rPr>
          <w:sz w:val="30"/>
          <w:szCs w:val="30"/>
        </w:rPr>
      </w:pPr>
      <w:r w:rsidRPr="00166DC1">
        <w:rPr>
          <w:sz w:val="30"/>
          <w:szCs w:val="30"/>
        </w:rPr>
        <w:t>Гражданам, не имевшим воинского звания до поступления в военно-учебное заведение или имевшим воинское звание солдата, матроса, при зачислении на учебу присваивается воинское звание “курсант”. Другие воинские звания, присвоенные до поступления в военно</w:t>
      </w:r>
      <w:r w:rsidR="00815A73" w:rsidRPr="00166DC1">
        <w:rPr>
          <w:sz w:val="30"/>
          <w:szCs w:val="30"/>
        </w:rPr>
        <w:t>-учебное заведение, сохраняются.</w:t>
      </w:r>
    </w:p>
    <w:p w:rsidR="00815A73" w:rsidRPr="00166DC1" w:rsidRDefault="00815A73" w:rsidP="00166DC1">
      <w:pPr>
        <w:ind w:firstLine="709"/>
        <w:contextualSpacing/>
        <w:jc w:val="both"/>
        <w:rPr>
          <w:b/>
          <w:sz w:val="30"/>
          <w:szCs w:val="30"/>
        </w:rPr>
      </w:pPr>
      <w:r w:rsidRPr="00166DC1">
        <w:rPr>
          <w:b/>
          <w:sz w:val="30"/>
          <w:szCs w:val="30"/>
        </w:rPr>
        <w:t>3-й учебный вопрос. Начальники и подчиненные, старшие и младшие. Приказ (приказание), порядок его отдачи и выполнения.</w:t>
      </w:r>
    </w:p>
    <w:p w:rsidR="00815A73" w:rsidRPr="00166DC1" w:rsidRDefault="00815A73" w:rsidP="00166DC1">
      <w:pPr>
        <w:widowControl/>
        <w:autoSpaceDE/>
        <w:autoSpaceDN/>
        <w:adjustRightInd/>
        <w:ind w:firstLine="709"/>
        <w:jc w:val="both"/>
        <w:rPr>
          <w:sz w:val="30"/>
          <w:szCs w:val="30"/>
        </w:rPr>
      </w:pPr>
      <w:r w:rsidRPr="00166DC1">
        <w:rPr>
          <w:sz w:val="30"/>
          <w:szCs w:val="30"/>
        </w:rPr>
        <w:t>По своему служебному положению и воинскому званию одни военнослужащие по отношению к другим могут быть начальниками или подчиненными.</w:t>
      </w:r>
    </w:p>
    <w:p w:rsidR="00815A73" w:rsidRPr="00166DC1" w:rsidRDefault="00815A73" w:rsidP="00166DC1">
      <w:pPr>
        <w:widowControl/>
        <w:autoSpaceDE/>
        <w:autoSpaceDN/>
        <w:adjustRightInd/>
        <w:ind w:firstLine="709"/>
        <w:jc w:val="both"/>
        <w:rPr>
          <w:sz w:val="30"/>
          <w:szCs w:val="30"/>
        </w:rPr>
      </w:pPr>
      <w:r w:rsidRPr="00166DC1">
        <w:rPr>
          <w:sz w:val="30"/>
          <w:szCs w:val="30"/>
        </w:rPr>
        <w:t>Начальник имеет право отдавать подчиненному приказы и требовать их выполнения. Начальник должен быть для подчиненного примером тактичности и выдержанности.</w:t>
      </w:r>
    </w:p>
    <w:p w:rsidR="00815A73" w:rsidRPr="00166DC1" w:rsidRDefault="00815A73" w:rsidP="00166DC1">
      <w:pPr>
        <w:widowControl/>
        <w:autoSpaceDE/>
        <w:autoSpaceDN/>
        <w:adjustRightInd/>
        <w:ind w:firstLine="709"/>
        <w:jc w:val="both"/>
        <w:rPr>
          <w:sz w:val="30"/>
          <w:szCs w:val="30"/>
        </w:rPr>
      </w:pPr>
      <w:r w:rsidRPr="00166DC1">
        <w:rPr>
          <w:sz w:val="30"/>
          <w:szCs w:val="30"/>
        </w:rPr>
        <w:t>Подчиненный обязан беспрекословно выполнять приказы начальника. Выполнив приказ, подчиненный может подать жалобу, если считает, что по отношению к нему поступили неправильно.</w:t>
      </w:r>
    </w:p>
    <w:p w:rsidR="00815A73" w:rsidRPr="00166DC1" w:rsidRDefault="00815A73" w:rsidP="00166DC1">
      <w:pPr>
        <w:widowControl/>
        <w:autoSpaceDE/>
        <w:autoSpaceDN/>
        <w:adjustRightInd/>
        <w:ind w:firstLine="709"/>
        <w:jc w:val="both"/>
        <w:rPr>
          <w:sz w:val="30"/>
          <w:szCs w:val="30"/>
        </w:rPr>
      </w:pPr>
      <w:r w:rsidRPr="00166DC1">
        <w:rPr>
          <w:sz w:val="30"/>
          <w:szCs w:val="30"/>
        </w:rPr>
        <w:t>Начальники, которым военнослужащие подчинены по службе, в том числе и временно, являются прямыми начальниками.</w:t>
      </w:r>
    </w:p>
    <w:p w:rsidR="00815A73" w:rsidRPr="00166DC1" w:rsidRDefault="00815A73" w:rsidP="00166DC1">
      <w:pPr>
        <w:widowControl/>
        <w:autoSpaceDE/>
        <w:autoSpaceDN/>
        <w:adjustRightInd/>
        <w:ind w:firstLine="709"/>
        <w:jc w:val="both"/>
        <w:rPr>
          <w:sz w:val="30"/>
          <w:szCs w:val="30"/>
        </w:rPr>
      </w:pPr>
      <w:r w:rsidRPr="00166DC1">
        <w:rPr>
          <w:sz w:val="30"/>
          <w:szCs w:val="30"/>
        </w:rPr>
        <w:t>Ближайший к подчиненному прямой начальник называется непосредственным начальником.</w:t>
      </w:r>
    </w:p>
    <w:p w:rsidR="00815A73" w:rsidRPr="00166DC1" w:rsidRDefault="00815A73" w:rsidP="00166DC1">
      <w:pPr>
        <w:widowControl/>
        <w:autoSpaceDE/>
        <w:autoSpaceDN/>
        <w:adjustRightInd/>
        <w:ind w:firstLine="709"/>
        <w:jc w:val="both"/>
        <w:rPr>
          <w:sz w:val="30"/>
          <w:szCs w:val="30"/>
        </w:rPr>
      </w:pPr>
      <w:r w:rsidRPr="00166DC1">
        <w:rPr>
          <w:sz w:val="30"/>
          <w:szCs w:val="30"/>
        </w:rPr>
        <w:t xml:space="preserve">Старшие по воинскому званию должны требовать от младших по воинскому званию соблюдения воинской дисциплины, общественного </w:t>
      </w:r>
      <w:r w:rsidRPr="00166DC1">
        <w:rPr>
          <w:sz w:val="30"/>
          <w:szCs w:val="30"/>
        </w:rPr>
        <w:lastRenderedPageBreak/>
        <w:t>порядка, правил поведения, ношения военной формы одежды и выполнения воинского приветствия. Младшие по воинскому званию обязаны беспрекословно выполнять эти требования.</w:t>
      </w:r>
    </w:p>
    <w:p w:rsidR="00815A73" w:rsidRPr="00166DC1" w:rsidRDefault="00815A73" w:rsidP="00166DC1">
      <w:pPr>
        <w:widowControl/>
        <w:autoSpaceDE/>
        <w:autoSpaceDN/>
        <w:adjustRightInd/>
        <w:ind w:firstLine="709"/>
        <w:jc w:val="both"/>
        <w:rPr>
          <w:sz w:val="30"/>
          <w:szCs w:val="30"/>
        </w:rPr>
      </w:pPr>
      <w:r w:rsidRPr="00166DC1">
        <w:rPr>
          <w:sz w:val="30"/>
          <w:szCs w:val="30"/>
        </w:rPr>
        <w:t>Приказ – обязательное для выполнения, выраженное в строгом соответствии с законодательством устное или письменное повеление начальника.</w:t>
      </w:r>
    </w:p>
    <w:p w:rsidR="00815A73" w:rsidRPr="00166DC1" w:rsidRDefault="00815A73" w:rsidP="00166DC1">
      <w:pPr>
        <w:widowControl/>
        <w:autoSpaceDE/>
        <w:autoSpaceDN/>
        <w:adjustRightInd/>
        <w:ind w:firstLine="709"/>
        <w:jc w:val="both"/>
        <w:rPr>
          <w:sz w:val="30"/>
          <w:szCs w:val="30"/>
        </w:rPr>
      </w:pPr>
      <w:r w:rsidRPr="00166DC1">
        <w:rPr>
          <w:sz w:val="30"/>
          <w:szCs w:val="30"/>
        </w:rPr>
        <w:t>Приказ может быть отдан письменно, устно или по техническим средствам связи одному военнослужащему или группе военнослужащих. Письменный приказ является основным распорядительным документом (правовым актом) военного управления, который издает на правах единоначалия командир воинской части (руководитель организации). Устные приказы отдают все командиры (начальники).</w:t>
      </w:r>
    </w:p>
    <w:p w:rsidR="00815A73" w:rsidRPr="00166DC1" w:rsidRDefault="00815A73" w:rsidP="00166DC1">
      <w:pPr>
        <w:widowControl/>
        <w:autoSpaceDE/>
        <w:autoSpaceDN/>
        <w:adjustRightInd/>
        <w:ind w:firstLine="709"/>
        <w:jc w:val="both"/>
        <w:rPr>
          <w:sz w:val="30"/>
          <w:szCs w:val="30"/>
        </w:rPr>
      </w:pPr>
      <w:r w:rsidRPr="00166DC1">
        <w:rPr>
          <w:sz w:val="30"/>
          <w:szCs w:val="30"/>
        </w:rPr>
        <w:t>Приказание – форма доведения задач до подчиненных. Приказание отдается в письменном виде или устно. Письменное приказание является распорядительным служебным документом, его издает начальник штаба от имени командира воинской части или военный комендант военной комендатуры от имени начальника гарнизона.</w:t>
      </w:r>
    </w:p>
    <w:p w:rsidR="00815A73" w:rsidRPr="00166DC1" w:rsidRDefault="00815A73" w:rsidP="00166DC1">
      <w:pPr>
        <w:widowControl/>
        <w:autoSpaceDE/>
        <w:autoSpaceDN/>
        <w:adjustRightInd/>
        <w:ind w:firstLine="709"/>
        <w:jc w:val="both"/>
        <w:rPr>
          <w:sz w:val="30"/>
          <w:szCs w:val="30"/>
        </w:rPr>
      </w:pPr>
      <w:r w:rsidRPr="00166DC1">
        <w:rPr>
          <w:sz w:val="30"/>
          <w:szCs w:val="30"/>
        </w:rPr>
        <w:t>При отдаче приказа командир (начальник) обязан предусмотреть всестороннее обеспечение его выполнения.</w:t>
      </w:r>
    </w:p>
    <w:p w:rsidR="00815A73" w:rsidRPr="00166DC1" w:rsidRDefault="00815A73" w:rsidP="00166DC1">
      <w:pPr>
        <w:widowControl/>
        <w:autoSpaceDE/>
        <w:autoSpaceDN/>
        <w:adjustRightInd/>
        <w:ind w:firstLine="709"/>
        <w:jc w:val="both"/>
        <w:rPr>
          <w:sz w:val="30"/>
          <w:szCs w:val="30"/>
        </w:rPr>
      </w:pPr>
      <w:r w:rsidRPr="00166DC1">
        <w:rPr>
          <w:sz w:val="30"/>
          <w:szCs w:val="30"/>
        </w:rPr>
        <w:t>Приказы отдаются в порядке подчиненности. В случае крайней необходимости старший начальник может отдать приказ подчиненному, минуя его непосредственного начальника. В таком случае он сообщает об этом непосредственному начальнику подчиненного или приказывает подчиненному доложить своему непосредственному начальнику.</w:t>
      </w:r>
    </w:p>
    <w:p w:rsidR="00815A73" w:rsidRPr="00166DC1" w:rsidRDefault="00815A73" w:rsidP="00166DC1">
      <w:pPr>
        <w:widowControl/>
        <w:autoSpaceDE/>
        <w:autoSpaceDN/>
        <w:adjustRightInd/>
        <w:ind w:firstLine="709"/>
        <w:jc w:val="both"/>
        <w:rPr>
          <w:sz w:val="30"/>
          <w:szCs w:val="30"/>
        </w:rPr>
      </w:pPr>
      <w:r w:rsidRPr="00166DC1">
        <w:rPr>
          <w:sz w:val="30"/>
          <w:szCs w:val="30"/>
        </w:rPr>
        <w:t>Приказ командира (начальника) должен быть выполнен беспрекословно, точно и в срок. Военнослужащий, получив приказ, отвечает «Есть» и затем выполняет его.</w:t>
      </w:r>
    </w:p>
    <w:p w:rsidR="00815A73" w:rsidRPr="00166DC1" w:rsidRDefault="00815A73" w:rsidP="00166DC1">
      <w:pPr>
        <w:widowControl/>
        <w:autoSpaceDE/>
        <w:autoSpaceDN/>
        <w:adjustRightInd/>
        <w:ind w:firstLine="709"/>
        <w:jc w:val="both"/>
        <w:rPr>
          <w:sz w:val="30"/>
          <w:szCs w:val="30"/>
        </w:rPr>
      </w:pPr>
      <w:r w:rsidRPr="00166DC1">
        <w:rPr>
          <w:sz w:val="30"/>
          <w:szCs w:val="30"/>
        </w:rPr>
        <w:t>Если возникает необходимость убедиться в правильном понимании отданного приказа, командир (начальник) может потребовать краткого его повторения, а военнослужащий, получивший приказ, – обратиться к командиру (начальнику) с просьбой повторить (уточнить) его.</w:t>
      </w:r>
    </w:p>
    <w:p w:rsidR="00815A73" w:rsidRPr="00166DC1" w:rsidRDefault="00815A73" w:rsidP="00166DC1">
      <w:pPr>
        <w:widowControl/>
        <w:autoSpaceDE/>
        <w:autoSpaceDN/>
        <w:adjustRightInd/>
        <w:ind w:firstLine="709"/>
        <w:jc w:val="both"/>
        <w:rPr>
          <w:sz w:val="30"/>
          <w:szCs w:val="30"/>
        </w:rPr>
      </w:pPr>
      <w:r w:rsidRPr="00166DC1">
        <w:rPr>
          <w:sz w:val="30"/>
          <w:szCs w:val="30"/>
        </w:rPr>
        <w:t>О выполнении полученного приказа военнослужащий обязан доложить начальнику, отдавшему приказ, и своему непосредственному начальнику.</w:t>
      </w:r>
    </w:p>
    <w:p w:rsidR="00815A73" w:rsidRPr="00166DC1" w:rsidRDefault="00815A73" w:rsidP="00166DC1">
      <w:pPr>
        <w:widowControl/>
        <w:autoSpaceDE/>
        <w:autoSpaceDN/>
        <w:adjustRightInd/>
        <w:ind w:firstLine="709"/>
        <w:jc w:val="both"/>
        <w:rPr>
          <w:sz w:val="30"/>
          <w:szCs w:val="30"/>
        </w:rPr>
      </w:pPr>
      <w:r w:rsidRPr="00166DC1">
        <w:rPr>
          <w:sz w:val="30"/>
          <w:szCs w:val="30"/>
        </w:rPr>
        <w:t>Если военнослужащий, выполняющий приказ, получит от другого начальника, старшего по служебному положению (воинскому званию), новый приказ, который помешает выполнить первый, он докладывает об этом начальнику, отдавшему второй приказ, и в случае его подтверждения выполняет последний.</w:t>
      </w:r>
    </w:p>
    <w:p w:rsidR="00815A73" w:rsidRPr="00166DC1" w:rsidRDefault="00815A73" w:rsidP="00166DC1">
      <w:pPr>
        <w:widowControl/>
        <w:autoSpaceDE/>
        <w:autoSpaceDN/>
        <w:adjustRightInd/>
        <w:ind w:firstLine="709"/>
        <w:jc w:val="both"/>
        <w:rPr>
          <w:sz w:val="30"/>
          <w:szCs w:val="30"/>
        </w:rPr>
      </w:pPr>
      <w:r w:rsidRPr="00166DC1">
        <w:rPr>
          <w:sz w:val="30"/>
          <w:szCs w:val="30"/>
        </w:rPr>
        <w:t>Начальник, отдавший второй приказ, сообщает об этом начальнику, отдавшему первый приказ.</w:t>
      </w:r>
    </w:p>
    <w:p w:rsidR="00815A73" w:rsidRPr="00166DC1" w:rsidRDefault="00815A73" w:rsidP="00166DC1">
      <w:pPr>
        <w:ind w:left="-56" w:firstLine="709"/>
        <w:rPr>
          <w:b/>
          <w:spacing w:val="-20"/>
          <w:sz w:val="30"/>
          <w:szCs w:val="30"/>
        </w:rPr>
      </w:pPr>
      <w:r w:rsidRPr="00166DC1">
        <w:rPr>
          <w:b/>
          <w:sz w:val="30"/>
          <w:szCs w:val="30"/>
        </w:rPr>
        <w:t>4-й учебный центр. Обязанности солдата.</w:t>
      </w:r>
    </w:p>
    <w:p w:rsidR="00815A73" w:rsidRPr="00166DC1" w:rsidRDefault="00815A73" w:rsidP="00166DC1">
      <w:pPr>
        <w:pStyle w:val="point"/>
        <w:ind w:firstLine="709"/>
        <w:rPr>
          <w:sz w:val="30"/>
          <w:szCs w:val="30"/>
        </w:rPr>
      </w:pPr>
      <w:r w:rsidRPr="00166DC1">
        <w:rPr>
          <w:sz w:val="30"/>
          <w:szCs w:val="30"/>
        </w:rPr>
        <w:t xml:space="preserve">Солдат в мирное и военное время отвечает за точное и своевременное исполнение возложенных на него обязанностей и </w:t>
      </w:r>
      <w:r w:rsidRPr="00166DC1">
        <w:rPr>
          <w:sz w:val="30"/>
          <w:szCs w:val="30"/>
        </w:rPr>
        <w:lastRenderedPageBreak/>
        <w:t>выполнение поставленных ему задач, а также за исправное состояние своего оружия, военной и специальной техники, обеспечивает сохранность полученного имущества. Он подчиняется командиру отделения.</w:t>
      </w:r>
    </w:p>
    <w:p w:rsidR="00815A73" w:rsidRPr="00166DC1" w:rsidRDefault="00815A73" w:rsidP="00166DC1">
      <w:pPr>
        <w:pStyle w:val="newncpi"/>
        <w:ind w:firstLine="709"/>
        <w:rPr>
          <w:sz w:val="30"/>
          <w:szCs w:val="30"/>
        </w:rPr>
      </w:pPr>
      <w:r w:rsidRPr="00166DC1">
        <w:rPr>
          <w:sz w:val="30"/>
          <w:szCs w:val="30"/>
        </w:rPr>
        <w:t>Солдат обязан:</w:t>
      </w:r>
    </w:p>
    <w:p w:rsidR="00815A73" w:rsidRPr="00166DC1" w:rsidRDefault="00815A73" w:rsidP="00166DC1">
      <w:pPr>
        <w:pStyle w:val="newncpi"/>
        <w:ind w:firstLine="709"/>
        <w:rPr>
          <w:sz w:val="30"/>
          <w:szCs w:val="30"/>
        </w:rPr>
      </w:pPr>
      <w:r w:rsidRPr="00166DC1">
        <w:rPr>
          <w:sz w:val="30"/>
          <w:szCs w:val="30"/>
        </w:rPr>
        <w:t>глубоко осознавать свой долг военнослужащего Вооруженных Сил, образцово исполнять обязанности военной службы, овладевать всем, чему обучают командиры (начальники);</w:t>
      </w:r>
    </w:p>
    <w:p w:rsidR="00815A73" w:rsidRPr="00166DC1" w:rsidRDefault="00815A73" w:rsidP="00166DC1">
      <w:pPr>
        <w:pStyle w:val="newncpi"/>
        <w:ind w:firstLine="709"/>
        <w:rPr>
          <w:sz w:val="30"/>
          <w:szCs w:val="30"/>
        </w:rPr>
      </w:pPr>
      <w:r w:rsidRPr="00166DC1">
        <w:rPr>
          <w:sz w:val="30"/>
          <w:szCs w:val="30"/>
        </w:rPr>
        <w:t>знать воинские должности и звания, фамилии своих прямых начальников до командира бригады (полка) включительно;</w:t>
      </w:r>
    </w:p>
    <w:p w:rsidR="00815A73" w:rsidRPr="00166DC1" w:rsidRDefault="00815A73" w:rsidP="00166DC1">
      <w:pPr>
        <w:pStyle w:val="newncpi"/>
        <w:ind w:firstLine="709"/>
        <w:rPr>
          <w:sz w:val="30"/>
          <w:szCs w:val="30"/>
        </w:rPr>
      </w:pPr>
      <w:r w:rsidRPr="00166DC1">
        <w:rPr>
          <w:sz w:val="30"/>
          <w:szCs w:val="30"/>
        </w:rPr>
        <w:t>оказывать уважение командирам (начальникам) и старшим, уважать честь и достоинство товарищей по службе, соблюдать правила воинской вежливости, поведения, ношения военной формы одежды и выполнения воинского приветствия;</w:t>
      </w:r>
    </w:p>
    <w:p w:rsidR="00815A73" w:rsidRPr="00166DC1" w:rsidRDefault="00815A73" w:rsidP="00166DC1">
      <w:pPr>
        <w:pStyle w:val="newncpi"/>
        <w:ind w:firstLine="709"/>
        <w:rPr>
          <w:sz w:val="30"/>
          <w:szCs w:val="30"/>
        </w:rPr>
      </w:pPr>
      <w:r w:rsidRPr="00166DC1">
        <w:rPr>
          <w:sz w:val="30"/>
          <w:szCs w:val="30"/>
        </w:rPr>
        <w:t>заботиться о сохранении своего здоровья, повседневно закаливать себя, совершенствовать свою физическую натренированность, соблюдать правила личной и общественной гигиены;</w:t>
      </w:r>
    </w:p>
    <w:p w:rsidR="00815A73" w:rsidRPr="00166DC1" w:rsidRDefault="00815A73" w:rsidP="00166DC1">
      <w:pPr>
        <w:pStyle w:val="newncpi"/>
        <w:ind w:firstLine="709"/>
        <w:rPr>
          <w:sz w:val="30"/>
          <w:szCs w:val="30"/>
        </w:rPr>
      </w:pPr>
      <w:r w:rsidRPr="00166DC1">
        <w:rPr>
          <w:sz w:val="30"/>
          <w:szCs w:val="30"/>
        </w:rPr>
        <w:t xml:space="preserve">в совершенстве знать и иметь всегда </w:t>
      </w:r>
      <w:proofErr w:type="gramStart"/>
      <w:r w:rsidRPr="00166DC1">
        <w:rPr>
          <w:sz w:val="30"/>
          <w:szCs w:val="30"/>
        </w:rPr>
        <w:t>исправные</w:t>
      </w:r>
      <w:proofErr w:type="gramEnd"/>
      <w:r w:rsidRPr="00166DC1">
        <w:rPr>
          <w:sz w:val="30"/>
          <w:szCs w:val="30"/>
        </w:rPr>
        <w:t>, готовые к бою вооружение, военную и специальную технику;</w:t>
      </w:r>
    </w:p>
    <w:p w:rsidR="00815A73" w:rsidRPr="00166DC1" w:rsidRDefault="00815A73" w:rsidP="00166DC1">
      <w:pPr>
        <w:pStyle w:val="newncpi"/>
        <w:ind w:firstLine="709"/>
        <w:rPr>
          <w:sz w:val="30"/>
          <w:szCs w:val="30"/>
        </w:rPr>
      </w:pPr>
      <w:r w:rsidRPr="00166DC1">
        <w:rPr>
          <w:sz w:val="30"/>
          <w:szCs w:val="30"/>
        </w:rPr>
        <w:t>бережно носить одежду и обувь, своевременно проводить их текущий ремонт, ежедневно чистить и хранить в определенном для этого месте;</w:t>
      </w:r>
    </w:p>
    <w:p w:rsidR="00815A73" w:rsidRPr="00166DC1" w:rsidRDefault="00815A73" w:rsidP="00166DC1">
      <w:pPr>
        <w:pStyle w:val="newncpi"/>
        <w:ind w:firstLine="709"/>
        <w:rPr>
          <w:sz w:val="30"/>
          <w:szCs w:val="30"/>
        </w:rPr>
      </w:pPr>
      <w:r w:rsidRPr="00166DC1">
        <w:rPr>
          <w:sz w:val="30"/>
          <w:szCs w:val="30"/>
        </w:rPr>
        <w:t>выполнять требования безопасности при обращении с оружием, работе с техникой и в других случаях, а также требования пожарной безопасности;</w:t>
      </w:r>
    </w:p>
    <w:p w:rsidR="00815A73" w:rsidRPr="00166DC1" w:rsidRDefault="00815A73" w:rsidP="00166DC1">
      <w:pPr>
        <w:pStyle w:val="newncpi"/>
        <w:ind w:firstLine="709"/>
        <w:rPr>
          <w:sz w:val="30"/>
          <w:szCs w:val="30"/>
        </w:rPr>
      </w:pPr>
      <w:r w:rsidRPr="00166DC1">
        <w:rPr>
          <w:sz w:val="30"/>
          <w:szCs w:val="30"/>
        </w:rPr>
        <w:t>при необходимости отлучиться в пределах расположения воинской части спросить на это разрешение у командира отделения, а после возвращения доложить ему о прибытии;</w:t>
      </w:r>
    </w:p>
    <w:p w:rsidR="00815A73" w:rsidRPr="00166DC1" w:rsidRDefault="00815A73" w:rsidP="00166DC1">
      <w:pPr>
        <w:pStyle w:val="newncpi"/>
        <w:ind w:firstLine="709"/>
        <w:rPr>
          <w:sz w:val="30"/>
          <w:szCs w:val="30"/>
        </w:rPr>
      </w:pPr>
      <w:r w:rsidRPr="00166DC1">
        <w:rPr>
          <w:sz w:val="30"/>
          <w:szCs w:val="30"/>
        </w:rPr>
        <w:t>при нахождении вне расположения воинской части вести себя с достоинством и честью, не допускать нарушения общественного порядка и недостойных поступков по отношению к гражданскому населению.</w:t>
      </w:r>
    </w:p>
    <w:p w:rsidR="00815A73" w:rsidRPr="00166DC1" w:rsidRDefault="00815A73" w:rsidP="00166DC1">
      <w:pPr>
        <w:pStyle w:val="point"/>
        <w:ind w:firstLine="709"/>
        <w:rPr>
          <w:sz w:val="30"/>
          <w:szCs w:val="30"/>
        </w:rPr>
      </w:pPr>
      <w:r w:rsidRPr="00166DC1">
        <w:rPr>
          <w:sz w:val="30"/>
          <w:szCs w:val="30"/>
        </w:rPr>
        <w:t>За образцовое исполнение обязанностей военной службы, успехи в боевой подготовке и примерную воинскую дисциплину солдату может быть присвоено воинское звание «ефрейтор».</w:t>
      </w:r>
    </w:p>
    <w:p w:rsidR="00815A73" w:rsidRPr="00166DC1" w:rsidRDefault="00815A73" w:rsidP="00166DC1">
      <w:pPr>
        <w:pStyle w:val="newncpi"/>
        <w:ind w:firstLine="709"/>
        <w:rPr>
          <w:sz w:val="30"/>
          <w:szCs w:val="30"/>
        </w:rPr>
      </w:pPr>
      <w:r w:rsidRPr="00166DC1">
        <w:rPr>
          <w:sz w:val="30"/>
          <w:szCs w:val="30"/>
        </w:rPr>
        <w:t>Ефрейтор обязан помогать командиру отделения в обучении и воспитании солдат.</w:t>
      </w:r>
    </w:p>
    <w:p w:rsidR="006D3ACE" w:rsidRPr="00166DC1" w:rsidRDefault="006A5A1E" w:rsidP="00166DC1">
      <w:pPr>
        <w:tabs>
          <w:tab w:val="left" w:pos="10632"/>
        </w:tabs>
        <w:ind w:right="283" w:firstLine="709"/>
        <w:jc w:val="both"/>
        <w:rPr>
          <w:sz w:val="30"/>
          <w:szCs w:val="30"/>
        </w:rPr>
      </w:pPr>
      <w:r w:rsidRPr="00166DC1">
        <w:rPr>
          <w:sz w:val="30"/>
          <w:szCs w:val="30"/>
        </w:rPr>
        <w:tab/>
      </w:r>
    </w:p>
    <w:p w:rsidR="006D3ACE" w:rsidRPr="00166DC1" w:rsidRDefault="006D3ACE" w:rsidP="00166DC1">
      <w:pPr>
        <w:pStyle w:val="a5"/>
        <w:ind w:firstLine="709"/>
        <w:jc w:val="both"/>
        <w:rPr>
          <w:bCs w:val="0"/>
          <w:color w:val="auto"/>
          <w:sz w:val="30"/>
          <w:szCs w:val="30"/>
        </w:rPr>
      </w:pPr>
      <w:r w:rsidRPr="00166DC1">
        <w:rPr>
          <w:bCs w:val="0"/>
          <w:color w:val="auto"/>
          <w:sz w:val="30"/>
          <w:szCs w:val="30"/>
        </w:rPr>
        <w:t>Заключительная часть – 5 минут.</w:t>
      </w:r>
    </w:p>
    <w:p w:rsidR="006D3ACE" w:rsidRPr="00166DC1" w:rsidRDefault="006D3ACE" w:rsidP="00166DC1">
      <w:pPr>
        <w:pStyle w:val="a5"/>
        <w:ind w:firstLine="709"/>
        <w:jc w:val="both"/>
        <w:rPr>
          <w:b w:val="0"/>
          <w:bCs w:val="0"/>
          <w:color w:val="auto"/>
          <w:sz w:val="30"/>
          <w:szCs w:val="30"/>
        </w:rPr>
      </w:pPr>
      <w:r w:rsidRPr="00166DC1">
        <w:rPr>
          <w:b w:val="0"/>
          <w:bCs w:val="0"/>
          <w:color w:val="auto"/>
          <w:sz w:val="30"/>
          <w:szCs w:val="30"/>
        </w:rPr>
        <w:t>Повторяю тему занятия</w:t>
      </w:r>
      <w:r w:rsidR="005E7283" w:rsidRPr="00166DC1">
        <w:rPr>
          <w:b w:val="0"/>
          <w:bCs w:val="0"/>
          <w:color w:val="auto"/>
          <w:sz w:val="30"/>
          <w:szCs w:val="30"/>
        </w:rPr>
        <w:t>, учебные вопросы</w:t>
      </w:r>
      <w:r w:rsidRPr="00166DC1">
        <w:rPr>
          <w:b w:val="0"/>
          <w:bCs w:val="0"/>
          <w:color w:val="auto"/>
          <w:sz w:val="30"/>
          <w:szCs w:val="30"/>
        </w:rPr>
        <w:t xml:space="preserve">. Подвожу краткие итоги </w:t>
      </w:r>
      <w:r w:rsidR="005E7283" w:rsidRPr="00166DC1">
        <w:rPr>
          <w:b w:val="0"/>
          <w:bCs w:val="0"/>
          <w:color w:val="auto"/>
          <w:sz w:val="30"/>
          <w:szCs w:val="30"/>
        </w:rPr>
        <w:t>занятия, отвечаю на возникшие вопросы.</w:t>
      </w:r>
    </w:p>
    <w:p w:rsidR="006D3ACE" w:rsidRPr="00166DC1" w:rsidRDefault="006D3ACE" w:rsidP="00166DC1">
      <w:pPr>
        <w:pStyle w:val="a5"/>
        <w:ind w:firstLine="709"/>
        <w:rPr>
          <w:b w:val="0"/>
          <w:bCs w:val="0"/>
          <w:color w:val="auto"/>
          <w:sz w:val="30"/>
          <w:szCs w:val="30"/>
        </w:rPr>
      </w:pPr>
      <w:r w:rsidRPr="00166DC1">
        <w:rPr>
          <w:b w:val="0"/>
          <w:bCs w:val="0"/>
          <w:color w:val="auto"/>
          <w:sz w:val="30"/>
          <w:szCs w:val="30"/>
        </w:rPr>
        <w:t> </w:t>
      </w:r>
    </w:p>
    <w:p w:rsidR="006D3ACE" w:rsidRPr="00166DC1" w:rsidRDefault="006D3ACE" w:rsidP="00166DC1">
      <w:pPr>
        <w:ind w:firstLine="709"/>
        <w:jc w:val="both"/>
        <w:rPr>
          <w:sz w:val="30"/>
          <w:szCs w:val="30"/>
        </w:rPr>
      </w:pPr>
      <w:r w:rsidRPr="00166DC1">
        <w:rPr>
          <w:sz w:val="30"/>
          <w:szCs w:val="30"/>
        </w:rPr>
        <w:t>Руководитель занятия:</w:t>
      </w:r>
    </w:p>
    <w:p w:rsidR="00DF76C7" w:rsidRPr="002455B4" w:rsidRDefault="00DF76C7" w:rsidP="007A7D30">
      <w:pPr>
        <w:spacing w:line="240" w:lineRule="exact"/>
        <w:ind w:firstLine="709"/>
        <w:rPr>
          <w:sz w:val="24"/>
          <w:szCs w:val="24"/>
        </w:rPr>
      </w:pPr>
    </w:p>
    <w:p w:rsidR="006D3ACE" w:rsidRPr="005E7283" w:rsidRDefault="006D3ACE" w:rsidP="005E7283">
      <w:pPr>
        <w:spacing w:line="240" w:lineRule="exact"/>
        <w:ind w:left="-567" w:firstLine="709"/>
        <w:jc w:val="both"/>
        <w:rPr>
          <w:sz w:val="24"/>
          <w:szCs w:val="24"/>
        </w:rPr>
      </w:pPr>
    </w:p>
    <w:sectPr w:rsidR="006D3ACE" w:rsidRPr="005E7283" w:rsidSect="00430A3F">
      <w:pgSz w:w="11907" w:h="16840" w:code="9"/>
      <w:pgMar w:top="1134" w:right="567" w:bottom="426" w:left="1701" w:header="720" w:footer="283"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A43" w:rsidRDefault="00AC2A43" w:rsidP="0075790C">
      <w:r>
        <w:separator/>
      </w:r>
    </w:p>
  </w:endnote>
  <w:endnote w:type="continuationSeparator" w:id="0">
    <w:p w:rsidR="00AC2A43" w:rsidRDefault="00AC2A43" w:rsidP="0075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A43" w:rsidRDefault="00AC2A43" w:rsidP="0075790C">
      <w:r>
        <w:separator/>
      </w:r>
    </w:p>
  </w:footnote>
  <w:footnote w:type="continuationSeparator" w:id="0">
    <w:p w:rsidR="00AC2A43" w:rsidRDefault="00AC2A43" w:rsidP="007579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01FFC"/>
    <w:multiLevelType w:val="hybridMultilevel"/>
    <w:tmpl w:val="03EE17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F3D6EE9"/>
    <w:multiLevelType w:val="hybridMultilevel"/>
    <w:tmpl w:val="F728840A"/>
    <w:lvl w:ilvl="0" w:tplc="FFF054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3F695422"/>
    <w:multiLevelType w:val="hybridMultilevel"/>
    <w:tmpl w:val="CF300102"/>
    <w:lvl w:ilvl="0" w:tplc="04190001">
      <w:start w:val="1"/>
      <w:numFmt w:val="bullet"/>
      <w:lvlText w:val=""/>
      <w:lvlJc w:val="left"/>
      <w:pPr>
        <w:tabs>
          <w:tab w:val="num" w:pos="1481"/>
        </w:tabs>
        <w:ind w:left="1481" w:hanging="360"/>
      </w:pPr>
      <w:rPr>
        <w:rFonts w:ascii="Symbol" w:hAnsi="Symbol" w:cs="Symbol" w:hint="default"/>
      </w:rPr>
    </w:lvl>
    <w:lvl w:ilvl="1" w:tplc="04190003">
      <w:start w:val="1"/>
      <w:numFmt w:val="bullet"/>
      <w:lvlText w:val="o"/>
      <w:lvlJc w:val="left"/>
      <w:pPr>
        <w:tabs>
          <w:tab w:val="num" w:pos="2201"/>
        </w:tabs>
        <w:ind w:left="2201" w:hanging="360"/>
      </w:pPr>
      <w:rPr>
        <w:rFonts w:ascii="Courier New" w:hAnsi="Courier New" w:cs="Courier New" w:hint="default"/>
      </w:rPr>
    </w:lvl>
    <w:lvl w:ilvl="2" w:tplc="04190005">
      <w:start w:val="1"/>
      <w:numFmt w:val="bullet"/>
      <w:lvlText w:val=""/>
      <w:lvlJc w:val="left"/>
      <w:pPr>
        <w:tabs>
          <w:tab w:val="num" w:pos="2921"/>
        </w:tabs>
        <w:ind w:left="2921" w:hanging="360"/>
      </w:pPr>
      <w:rPr>
        <w:rFonts w:ascii="Wingdings" w:hAnsi="Wingdings" w:cs="Wingdings" w:hint="default"/>
      </w:rPr>
    </w:lvl>
    <w:lvl w:ilvl="3" w:tplc="04190001">
      <w:start w:val="1"/>
      <w:numFmt w:val="bullet"/>
      <w:lvlText w:val=""/>
      <w:lvlJc w:val="left"/>
      <w:pPr>
        <w:tabs>
          <w:tab w:val="num" w:pos="3641"/>
        </w:tabs>
        <w:ind w:left="3641" w:hanging="360"/>
      </w:pPr>
      <w:rPr>
        <w:rFonts w:ascii="Symbol" w:hAnsi="Symbol" w:cs="Symbol" w:hint="default"/>
      </w:rPr>
    </w:lvl>
    <w:lvl w:ilvl="4" w:tplc="04190003">
      <w:start w:val="1"/>
      <w:numFmt w:val="bullet"/>
      <w:lvlText w:val="o"/>
      <w:lvlJc w:val="left"/>
      <w:pPr>
        <w:tabs>
          <w:tab w:val="num" w:pos="4361"/>
        </w:tabs>
        <w:ind w:left="4361" w:hanging="360"/>
      </w:pPr>
      <w:rPr>
        <w:rFonts w:ascii="Courier New" w:hAnsi="Courier New" w:cs="Courier New" w:hint="default"/>
      </w:rPr>
    </w:lvl>
    <w:lvl w:ilvl="5" w:tplc="04190005">
      <w:start w:val="1"/>
      <w:numFmt w:val="bullet"/>
      <w:lvlText w:val=""/>
      <w:lvlJc w:val="left"/>
      <w:pPr>
        <w:tabs>
          <w:tab w:val="num" w:pos="5081"/>
        </w:tabs>
        <w:ind w:left="5081" w:hanging="360"/>
      </w:pPr>
      <w:rPr>
        <w:rFonts w:ascii="Wingdings" w:hAnsi="Wingdings" w:cs="Wingdings" w:hint="default"/>
      </w:rPr>
    </w:lvl>
    <w:lvl w:ilvl="6" w:tplc="04190001">
      <w:start w:val="1"/>
      <w:numFmt w:val="bullet"/>
      <w:lvlText w:val=""/>
      <w:lvlJc w:val="left"/>
      <w:pPr>
        <w:tabs>
          <w:tab w:val="num" w:pos="5801"/>
        </w:tabs>
        <w:ind w:left="5801" w:hanging="360"/>
      </w:pPr>
      <w:rPr>
        <w:rFonts w:ascii="Symbol" w:hAnsi="Symbol" w:cs="Symbol" w:hint="default"/>
      </w:rPr>
    </w:lvl>
    <w:lvl w:ilvl="7" w:tplc="04190003">
      <w:start w:val="1"/>
      <w:numFmt w:val="bullet"/>
      <w:lvlText w:val="o"/>
      <w:lvlJc w:val="left"/>
      <w:pPr>
        <w:tabs>
          <w:tab w:val="num" w:pos="6521"/>
        </w:tabs>
        <w:ind w:left="6521" w:hanging="360"/>
      </w:pPr>
      <w:rPr>
        <w:rFonts w:ascii="Courier New" w:hAnsi="Courier New" w:cs="Courier New" w:hint="default"/>
      </w:rPr>
    </w:lvl>
    <w:lvl w:ilvl="8" w:tplc="04190005">
      <w:start w:val="1"/>
      <w:numFmt w:val="bullet"/>
      <w:lvlText w:val=""/>
      <w:lvlJc w:val="left"/>
      <w:pPr>
        <w:tabs>
          <w:tab w:val="num" w:pos="7241"/>
        </w:tabs>
        <w:ind w:left="7241"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bordersDoNotSurroundHeader/>
  <w:bordersDoNotSurroundFooter/>
  <w:proofState w:spelling="clean" w:grammar="clean"/>
  <w:defaultTabStop w:val="720"/>
  <w:hyphenationZone w:val="141"/>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E83"/>
    <w:rsid w:val="00003D24"/>
    <w:rsid w:val="00022E2A"/>
    <w:rsid w:val="00044196"/>
    <w:rsid w:val="00073610"/>
    <w:rsid w:val="00091DC2"/>
    <w:rsid w:val="00092BF2"/>
    <w:rsid w:val="000A405A"/>
    <w:rsid w:val="000B782A"/>
    <w:rsid w:val="000C26A5"/>
    <w:rsid w:val="000F07FF"/>
    <w:rsid w:val="00104C29"/>
    <w:rsid w:val="001411BA"/>
    <w:rsid w:val="00166DC1"/>
    <w:rsid w:val="001742A8"/>
    <w:rsid w:val="00175552"/>
    <w:rsid w:val="001C581E"/>
    <w:rsid w:val="001E5B84"/>
    <w:rsid w:val="001F7470"/>
    <w:rsid w:val="00211266"/>
    <w:rsid w:val="00223591"/>
    <w:rsid w:val="002455B4"/>
    <w:rsid w:val="00263CF5"/>
    <w:rsid w:val="002A0623"/>
    <w:rsid w:val="002C6FFC"/>
    <w:rsid w:val="003075AA"/>
    <w:rsid w:val="00307A4B"/>
    <w:rsid w:val="003542C5"/>
    <w:rsid w:val="00354DCE"/>
    <w:rsid w:val="0036186A"/>
    <w:rsid w:val="003639AE"/>
    <w:rsid w:val="0037151A"/>
    <w:rsid w:val="00375ADA"/>
    <w:rsid w:val="00381E09"/>
    <w:rsid w:val="003821D1"/>
    <w:rsid w:val="003D242A"/>
    <w:rsid w:val="00430A3F"/>
    <w:rsid w:val="00464343"/>
    <w:rsid w:val="00485853"/>
    <w:rsid w:val="004B4CD9"/>
    <w:rsid w:val="004D10AA"/>
    <w:rsid w:val="00551B6C"/>
    <w:rsid w:val="0058683F"/>
    <w:rsid w:val="00590911"/>
    <w:rsid w:val="005B5048"/>
    <w:rsid w:val="005D06B2"/>
    <w:rsid w:val="005D3797"/>
    <w:rsid w:val="005E16BD"/>
    <w:rsid w:val="005E7283"/>
    <w:rsid w:val="005F599A"/>
    <w:rsid w:val="0066565A"/>
    <w:rsid w:val="006A5A1E"/>
    <w:rsid w:val="006B5CF9"/>
    <w:rsid w:val="006D3ACE"/>
    <w:rsid w:val="00745D2C"/>
    <w:rsid w:val="00752242"/>
    <w:rsid w:val="0075790C"/>
    <w:rsid w:val="007A6BD4"/>
    <w:rsid w:val="007A7D30"/>
    <w:rsid w:val="007F309A"/>
    <w:rsid w:val="00815A73"/>
    <w:rsid w:val="00822CC2"/>
    <w:rsid w:val="00824674"/>
    <w:rsid w:val="00840978"/>
    <w:rsid w:val="008509ED"/>
    <w:rsid w:val="00864E3D"/>
    <w:rsid w:val="008733C4"/>
    <w:rsid w:val="008C5E37"/>
    <w:rsid w:val="008D1989"/>
    <w:rsid w:val="008D63FE"/>
    <w:rsid w:val="00905582"/>
    <w:rsid w:val="00911749"/>
    <w:rsid w:val="0094605D"/>
    <w:rsid w:val="0095651A"/>
    <w:rsid w:val="0096482D"/>
    <w:rsid w:val="00993B71"/>
    <w:rsid w:val="009A1E83"/>
    <w:rsid w:val="009A4CE9"/>
    <w:rsid w:val="009C03D2"/>
    <w:rsid w:val="009D6FA6"/>
    <w:rsid w:val="009E4D7E"/>
    <w:rsid w:val="009E7ED4"/>
    <w:rsid w:val="009F068F"/>
    <w:rsid w:val="009F17E3"/>
    <w:rsid w:val="009F2869"/>
    <w:rsid w:val="009F73A4"/>
    <w:rsid w:val="00A02A7E"/>
    <w:rsid w:val="00A11013"/>
    <w:rsid w:val="00A30787"/>
    <w:rsid w:val="00A3750B"/>
    <w:rsid w:val="00A714DC"/>
    <w:rsid w:val="00A81A29"/>
    <w:rsid w:val="00AC2A43"/>
    <w:rsid w:val="00B12762"/>
    <w:rsid w:val="00B13FB0"/>
    <w:rsid w:val="00B16E8B"/>
    <w:rsid w:val="00B213E8"/>
    <w:rsid w:val="00B2755A"/>
    <w:rsid w:val="00B33A94"/>
    <w:rsid w:val="00B87C81"/>
    <w:rsid w:val="00B92A80"/>
    <w:rsid w:val="00BB7F83"/>
    <w:rsid w:val="00BC2D1D"/>
    <w:rsid w:val="00BE6298"/>
    <w:rsid w:val="00BF5985"/>
    <w:rsid w:val="00C1578D"/>
    <w:rsid w:val="00C80B7D"/>
    <w:rsid w:val="00C81FAF"/>
    <w:rsid w:val="00C947D2"/>
    <w:rsid w:val="00C974F2"/>
    <w:rsid w:val="00CF4B66"/>
    <w:rsid w:val="00D1064F"/>
    <w:rsid w:val="00D155C5"/>
    <w:rsid w:val="00D317DA"/>
    <w:rsid w:val="00D4043A"/>
    <w:rsid w:val="00D46948"/>
    <w:rsid w:val="00D55B1B"/>
    <w:rsid w:val="00D648CA"/>
    <w:rsid w:val="00D721A8"/>
    <w:rsid w:val="00DB4898"/>
    <w:rsid w:val="00DD1A1F"/>
    <w:rsid w:val="00DE01E6"/>
    <w:rsid w:val="00DF76C7"/>
    <w:rsid w:val="00E04CD5"/>
    <w:rsid w:val="00E11F7E"/>
    <w:rsid w:val="00E27A14"/>
    <w:rsid w:val="00E47DC5"/>
    <w:rsid w:val="00E62E67"/>
    <w:rsid w:val="00E6732D"/>
    <w:rsid w:val="00E81888"/>
    <w:rsid w:val="00E97C5A"/>
    <w:rsid w:val="00EC545B"/>
    <w:rsid w:val="00EC5499"/>
    <w:rsid w:val="00EE54F1"/>
    <w:rsid w:val="00EF00F4"/>
    <w:rsid w:val="00EF04E6"/>
    <w:rsid w:val="00F401B0"/>
    <w:rsid w:val="00F61F55"/>
    <w:rsid w:val="00F955FB"/>
    <w:rsid w:val="00FE3757"/>
    <w:rsid w:val="00FF7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A94"/>
    <w:pPr>
      <w:widowControl w:val="0"/>
      <w:autoSpaceDE w:val="0"/>
      <w:autoSpaceDN w:val="0"/>
      <w:adjustRightInd w:val="0"/>
    </w:pPr>
  </w:style>
  <w:style w:type="paragraph" w:styleId="1">
    <w:name w:val="heading 1"/>
    <w:basedOn w:val="a"/>
    <w:next w:val="a"/>
    <w:link w:val="10"/>
    <w:uiPriority w:val="99"/>
    <w:qFormat/>
    <w:rsid w:val="00B33A94"/>
    <w:pPr>
      <w:keepNext/>
      <w:shd w:val="clear" w:color="auto" w:fill="FFFFFF"/>
      <w:spacing w:before="5314"/>
      <w:ind w:left="1134"/>
      <w:jc w:val="center"/>
      <w:outlineLvl w:val="0"/>
    </w:pPr>
    <w:rPr>
      <w:color w:val="000000"/>
      <w:w w:val="103"/>
      <w:sz w:val="77"/>
      <w:szCs w:val="77"/>
    </w:rPr>
  </w:style>
  <w:style w:type="paragraph" w:styleId="2">
    <w:name w:val="heading 2"/>
    <w:basedOn w:val="a"/>
    <w:next w:val="a"/>
    <w:link w:val="20"/>
    <w:uiPriority w:val="99"/>
    <w:qFormat/>
    <w:rsid w:val="00B33A94"/>
    <w:pPr>
      <w:keepNext/>
      <w:jc w:val="center"/>
      <w:outlineLvl w:val="1"/>
    </w:pPr>
    <w:rPr>
      <w:b/>
      <w:bCs/>
      <w:w w:val="103"/>
      <w:sz w:val="28"/>
      <w:szCs w:val="28"/>
    </w:rPr>
  </w:style>
  <w:style w:type="paragraph" w:styleId="3">
    <w:name w:val="heading 3"/>
    <w:basedOn w:val="a"/>
    <w:next w:val="a"/>
    <w:link w:val="30"/>
    <w:uiPriority w:val="99"/>
    <w:qFormat/>
    <w:rsid w:val="00B33A94"/>
    <w:pPr>
      <w:keepNext/>
      <w:outlineLvl w:val="2"/>
    </w:pPr>
    <w:rPr>
      <w:b/>
      <w:bCs/>
      <w:color w:val="000000"/>
      <w:sz w:val="36"/>
      <w:szCs w:val="36"/>
    </w:rPr>
  </w:style>
  <w:style w:type="paragraph" w:styleId="4">
    <w:name w:val="heading 4"/>
    <w:basedOn w:val="a"/>
    <w:next w:val="a"/>
    <w:link w:val="40"/>
    <w:uiPriority w:val="99"/>
    <w:qFormat/>
    <w:rsid w:val="00B33A94"/>
    <w:pPr>
      <w:keepNext/>
      <w:jc w:val="center"/>
      <w:outlineLvl w:val="3"/>
    </w:pPr>
    <w:rPr>
      <w:b/>
      <w:bCs/>
      <w:w w:val="103"/>
      <w:sz w:val="40"/>
      <w:szCs w:val="40"/>
    </w:rPr>
  </w:style>
  <w:style w:type="paragraph" w:styleId="5">
    <w:name w:val="heading 5"/>
    <w:basedOn w:val="a"/>
    <w:next w:val="a"/>
    <w:link w:val="50"/>
    <w:uiPriority w:val="99"/>
    <w:qFormat/>
    <w:rsid w:val="00B33A94"/>
    <w:pPr>
      <w:keepNext/>
      <w:outlineLvl w:val="4"/>
    </w:pPr>
    <w:rPr>
      <w:sz w:val="40"/>
      <w:szCs w:val="40"/>
    </w:rPr>
  </w:style>
  <w:style w:type="paragraph" w:styleId="6">
    <w:name w:val="heading 6"/>
    <w:basedOn w:val="a"/>
    <w:next w:val="a"/>
    <w:link w:val="60"/>
    <w:uiPriority w:val="99"/>
    <w:qFormat/>
    <w:rsid w:val="00B33A94"/>
    <w:pPr>
      <w:keepNext/>
      <w:ind w:firstLine="389"/>
      <w:jc w:val="both"/>
      <w:outlineLvl w:val="5"/>
    </w:pPr>
    <w:rPr>
      <w:b/>
      <w:bCs/>
      <w:sz w:val="24"/>
      <w:szCs w:val="24"/>
    </w:rPr>
  </w:style>
  <w:style w:type="paragraph" w:styleId="7">
    <w:name w:val="heading 7"/>
    <w:basedOn w:val="a"/>
    <w:next w:val="a"/>
    <w:link w:val="70"/>
    <w:uiPriority w:val="99"/>
    <w:qFormat/>
    <w:rsid w:val="00B33A94"/>
    <w:pPr>
      <w:keepNext/>
      <w:jc w:val="center"/>
      <w:outlineLvl w:val="6"/>
    </w:pPr>
    <w:rPr>
      <w:b/>
      <w:bCs/>
      <w:sz w:val="24"/>
      <w:szCs w:val="24"/>
    </w:rPr>
  </w:style>
  <w:style w:type="paragraph" w:styleId="8">
    <w:name w:val="heading 8"/>
    <w:basedOn w:val="a"/>
    <w:next w:val="a"/>
    <w:link w:val="80"/>
    <w:uiPriority w:val="99"/>
    <w:qFormat/>
    <w:rsid w:val="00B33A94"/>
    <w:pPr>
      <w:keepNext/>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1F7470"/>
    <w:rPr>
      <w:rFonts w:ascii="Cambria" w:hAnsi="Cambria" w:cs="Cambria"/>
      <w:b/>
      <w:bCs/>
      <w:kern w:val="32"/>
      <w:sz w:val="32"/>
      <w:szCs w:val="32"/>
    </w:rPr>
  </w:style>
  <w:style w:type="character" w:customStyle="1" w:styleId="20">
    <w:name w:val="Заголовок 2 Знак"/>
    <w:link w:val="2"/>
    <w:uiPriority w:val="99"/>
    <w:semiHidden/>
    <w:rsid w:val="001F7470"/>
    <w:rPr>
      <w:rFonts w:ascii="Cambria" w:hAnsi="Cambria" w:cs="Cambria"/>
      <w:b/>
      <w:bCs/>
      <w:i/>
      <w:iCs/>
      <w:sz w:val="28"/>
      <w:szCs w:val="28"/>
    </w:rPr>
  </w:style>
  <w:style w:type="character" w:customStyle="1" w:styleId="30">
    <w:name w:val="Заголовок 3 Знак"/>
    <w:link w:val="3"/>
    <w:uiPriority w:val="99"/>
    <w:semiHidden/>
    <w:rsid w:val="001F7470"/>
    <w:rPr>
      <w:rFonts w:ascii="Cambria" w:hAnsi="Cambria" w:cs="Cambria"/>
      <w:b/>
      <w:bCs/>
      <w:sz w:val="26"/>
      <w:szCs w:val="26"/>
    </w:rPr>
  </w:style>
  <w:style w:type="character" w:customStyle="1" w:styleId="40">
    <w:name w:val="Заголовок 4 Знак"/>
    <w:link w:val="4"/>
    <w:uiPriority w:val="99"/>
    <w:semiHidden/>
    <w:rsid w:val="001F7470"/>
    <w:rPr>
      <w:rFonts w:ascii="Calibri" w:hAnsi="Calibri" w:cs="Calibri"/>
      <w:b/>
      <w:bCs/>
      <w:sz w:val="28"/>
      <w:szCs w:val="28"/>
    </w:rPr>
  </w:style>
  <w:style w:type="character" w:customStyle="1" w:styleId="50">
    <w:name w:val="Заголовок 5 Знак"/>
    <w:link w:val="5"/>
    <w:uiPriority w:val="99"/>
    <w:semiHidden/>
    <w:rsid w:val="001F7470"/>
    <w:rPr>
      <w:rFonts w:ascii="Calibri" w:hAnsi="Calibri" w:cs="Calibri"/>
      <w:b/>
      <w:bCs/>
      <w:i/>
      <w:iCs/>
      <w:sz w:val="26"/>
      <w:szCs w:val="26"/>
    </w:rPr>
  </w:style>
  <w:style w:type="character" w:customStyle="1" w:styleId="60">
    <w:name w:val="Заголовок 6 Знак"/>
    <w:link w:val="6"/>
    <w:uiPriority w:val="99"/>
    <w:semiHidden/>
    <w:rsid w:val="001F7470"/>
    <w:rPr>
      <w:rFonts w:ascii="Calibri" w:hAnsi="Calibri" w:cs="Calibri"/>
      <w:b/>
      <w:bCs/>
    </w:rPr>
  </w:style>
  <w:style w:type="character" w:customStyle="1" w:styleId="70">
    <w:name w:val="Заголовок 7 Знак"/>
    <w:link w:val="7"/>
    <w:uiPriority w:val="99"/>
    <w:semiHidden/>
    <w:rsid w:val="001F7470"/>
    <w:rPr>
      <w:rFonts w:ascii="Calibri" w:hAnsi="Calibri" w:cs="Calibri"/>
      <w:sz w:val="24"/>
      <w:szCs w:val="24"/>
    </w:rPr>
  </w:style>
  <w:style w:type="character" w:customStyle="1" w:styleId="80">
    <w:name w:val="Заголовок 8 Знак"/>
    <w:link w:val="8"/>
    <w:uiPriority w:val="99"/>
    <w:semiHidden/>
    <w:rsid w:val="001F7470"/>
    <w:rPr>
      <w:rFonts w:ascii="Calibri" w:hAnsi="Calibri" w:cs="Calibri"/>
      <w:i/>
      <w:iCs/>
      <w:sz w:val="24"/>
      <w:szCs w:val="24"/>
    </w:rPr>
  </w:style>
  <w:style w:type="paragraph" w:styleId="a3">
    <w:name w:val="Body Text Indent"/>
    <w:basedOn w:val="a"/>
    <w:link w:val="a4"/>
    <w:uiPriority w:val="99"/>
    <w:rsid w:val="00B33A94"/>
    <w:pPr>
      <w:ind w:firstLine="389"/>
    </w:pPr>
    <w:rPr>
      <w:b/>
      <w:bCs/>
      <w:sz w:val="24"/>
      <w:szCs w:val="24"/>
    </w:rPr>
  </w:style>
  <w:style w:type="character" w:customStyle="1" w:styleId="a4">
    <w:name w:val="Основной текст с отступом Знак"/>
    <w:link w:val="a3"/>
    <w:uiPriority w:val="99"/>
    <w:semiHidden/>
    <w:rsid w:val="001F7470"/>
    <w:rPr>
      <w:sz w:val="20"/>
      <w:szCs w:val="20"/>
    </w:rPr>
  </w:style>
  <w:style w:type="paragraph" w:styleId="a5">
    <w:name w:val="Body Text"/>
    <w:basedOn w:val="a"/>
    <w:link w:val="a6"/>
    <w:uiPriority w:val="99"/>
    <w:rsid w:val="00B33A94"/>
    <w:pPr>
      <w:shd w:val="clear" w:color="auto" w:fill="FFFFFF"/>
    </w:pPr>
    <w:rPr>
      <w:b/>
      <w:bCs/>
      <w:color w:val="000000"/>
      <w:sz w:val="24"/>
      <w:szCs w:val="24"/>
    </w:rPr>
  </w:style>
  <w:style w:type="character" w:customStyle="1" w:styleId="a6">
    <w:name w:val="Основной текст Знак"/>
    <w:link w:val="a5"/>
    <w:uiPriority w:val="99"/>
    <w:semiHidden/>
    <w:rsid w:val="001F7470"/>
    <w:rPr>
      <w:sz w:val="20"/>
      <w:szCs w:val="20"/>
    </w:rPr>
  </w:style>
  <w:style w:type="paragraph" w:styleId="a7">
    <w:name w:val="header"/>
    <w:basedOn w:val="a"/>
    <w:link w:val="a8"/>
    <w:uiPriority w:val="99"/>
    <w:rsid w:val="0075790C"/>
    <w:pPr>
      <w:tabs>
        <w:tab w:val="center" w:pos="4677"/>
        <w:tab w:val="right" w:pos="9355"/>
      </w:tabs>
    </w:pPr>
  </w:style>
  <w:style w:type="character" w:customStyle="1" w:styleId="a8">
    <w:name w:val="Верхний колонтитул Знак"/>
    <w:basedOn w:val="a0"/>
    <w:link w:val="a7"/>
    <w:uiPriority w:val="99"/>
    <w:rsid w:val="0075790C"/>
  </w:style>
  <w:style w:type="paragraph" w:styleId="a9">
    <w:name w:val="footer"/>
    <w:basedOn w:val="a"/>
    <w:link w:val="aa"/>
    <w:uiPriority w:val="99"/>
    <w:rsid w:val="0075790C"/>
    <w:pPr>
      <w:tabs>
        <w:tab w:val="center" w:pos="4677"/>
        <w:tab w:val="right" w:pos="9355"/>
      </w:tabs>
    </w:pPr>
  </w:style>
  <w:style w:type="character" w:customStyle="1" w:styleId="aa">
    <w:name w:val="Нижний колонтитул Знак"/>
    <w:basedOn w:val="a0"/>
    <w:link w:val="a9"/>
    <w:uiPriority w:val="99"/>
    <w:rsid w:val="0075790C"/>
  </w:style>
  <w:style w:type="paragraph" w:styleId="ab">
    <w:name w:val="Balloon Text"/>
    <w:basedOn w:val="a"/>
    <w:link w:val="ac"/>
    <w:uiPriority w:val="99"/>
    <w:semiHidden/>
    <w:rsid w:val="005D3797"/>
    <w:rPr>
      <w:rFonts w:ascii="Tahoma" w:hAnsi="Tahoma" w:cs="Tahoma"/>
      <w:sz w:val="16"/>
      <w:szCs w:val="16"/>
    </w:rPr>
  </w:style>
  <w:style w:type="character" w:customStyle="1" w:styleId="ac">
    <w:name w:val="Текст выноски Знак"/>
    <w:link w:val="ab"/>
    <w:uiPriority w:val="99"/>
    <w:semiHidden/>
    <w:rsid w:val="005D3797"/>
    <w:rPr>
      <w:rFonts w:ascii="Tahoma" w:hAnsi="Tahoma" w:cs="Tahoma"/>
      <w:sz w:val="16"/>
      <w:szCs w:val="16"/>
    </w:rPr>
  </w:style>
  <w:style w:type="paragraph" w:styleId="21">
    <w:name w:val="Body Text Indent 2"/>
    <w:basedOn w:val="a"/>
    <w:link w:val="22"/>
    <w:uiPriority w:val="99"/>
    <w:semiHidden/>
    <w:rsid w:val="003639AE"/>
    <w:pPr>
      <w:spacing w:after="120" w:line="480" w:lineRule="auto"/>
      <w:ind w:left="283"/>
    </w:pPr>
  </w:style>
  <w:style w:type="character" w:customStyle="1" w:styleId="22">
    <w:name w:val="Основной текст с отступом 2 Знак"/>
    <w:basedOn w:val="a0"/>
    <w:link w:val="21"/>
    <w:uiPriority w:val="99"/>
    <w:semiHidden/>
    <w:rsid w:val="003639AE"/>
  </w:style>
  <w:style w:type="paragraph" w:styleId="ad">
    <w:name w:val="List Paragraph"/>
    <w:basedOn w:val="a"/>
    <w:uiPriority w:val="34"/>
    <w:qFormat/>
    <w:rsid w:val="00590911"/>
    <w:pPr>
      <w:ind w:left="720"/>
      <w:contextualSpacing/>
    </w:pPr>
  </w:style>
  <w:style w:type="paragraph" w:customStyle="1" w:styleId="newncpi">
    <w:name w:val="newncpi"/>
    <w:basedOn w:val="a"/>
    <w:rsid w:val="00E6732D"/>
    <w:pPr>
      <w:widowControl/>
      <w:autoSpaceDE/>
      <w:autoSpaceDN/>
      <w:adjustRightInd/>
      <w:ind w:firstLine="567"/>
      <w:jc w:val="both"/>
    </w:pPr>
    <w:rPr>
      <w:sz w:val="24"/>
      <w:szCs w:val="24"/>
    </w:rPr>
  </w:style>
  <w:style w:type="paragraph" w:customStyle="1" w:styleId="point">
    <w:name w:val="point"/>
    <w:basedOn w:val="a"/>
    <w:rsid w:val="00E6732D"/>
    <w:pPr>
      <w:widowControl/>
      <w:autoSpaceDE/>
      <w:autoSpaceDN/>
      <w:adjustRightInd/>
      <w:ind w:firstLine="567"/>
      <w:jc w:val="both"/>
    </w:pPr>
    <w:rPr>
      <w:sz w:val="24"/>
      <w:szCs w:val="24"/>
    </w:rPr>
  </w:style>
  <w:style w:type="table" w:styleId="ae">
    <w:name w:val="Table Grid"/>
    <w:basedOn w:val="a1"/>
    <w:uiPriority w:val="59"/>
    <w:rsid w:val="002455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A94"/>
    <w:pPr>
      <w:widowControl w:val="0"/>
      <w:autoSpaceDE w:val="0"/>
      <w:autoSpaceDN w:val="0"/>
      <w:adjustRightInd w:val="0"/>
    </w:pPr>
  </w:style>
  <w:style w:type="paragraph" w:styleId="1">
    <w:name w:val="heading 1"/>
    <w:basedOn w:val="a"/>
    <w:next w:val="a"/>
    <w:link w:val="10"/>
    <w:uiPriority w:val="99"/>
    <w:qFormat/>
    <w:rsid w:val="00B33A94"/>
    <w:pPr>
      <w:keepNext/>
      <w:shd w:val="clear" w:color="auto" w:fill="FFFFFF"/>
      <w:spacing w:before="5314"/>
      <w:ind w:left="1134"/>
      <w:jc w:val="center"/>
      <w:outlineLvl w:val="0"/>
    </w:pPr>
    <w:rPr>
      <w:color w:val="000000"/>
      <w:w w:val="103"/>
      <w:sz w:val="77"/>
      <w:szCs w:val="77"/>
    </w:rPr>
  </w:style>
  <w:style w:type="paragraph" w:styleId="2">
    <w:name w:val="heading 2"/>
    <w:basedOn w:val="a"/>
    <w:next w:val="a"/>
    <w:link w:val="20"/>
    <w:uiPriority w:val="99"/>
    <w:qFormat/>
    <w:rsid w:val="00B33A94"/>
    <w:pPr>
      <w:keepNext/>
      <w:jc w:val="center"/>
      <w:outlineLvl w:val="1"/>
    </w:pPr>
    <w:rPr>
      <w:b/>
      <w:bCs/>
      <w:w w:val="103"/>
      <w:sz w:val="28"/>
      <w:szCs w:val="28"/>
    </w:rPr>
  </w:style>
  <w:style w:type="paragraph" w:styleId="3">
    <w:name w:val="heading 3"/>
    <w:basedOn w:val="a"/>
    <w:next w:val="a"/>
    <w:link w:val="30"/>
    <w:uiPriority w:val="99"/>
    <w:qFormat/>
    <w:rsid w:val="00B33A94"/>
    <w:pPr>
      <w:keepNext/>
      <w:outlineLvl w:val="2"/>
    </w:pPr>
    <w:rPr>
      <w:b/>
      <w:bCs/>
      <w:color w:val="000000"/>
      <w:sz w:val="36"/>
      <w:szCs w:val="36"/>
    </w:rPr>
  </w:style>
  <w:style w:type="paragraph" w:styleId="4">
    <w:name w:val="heading 4"/>
    <w:basedOn w:val="a"/>
    <w:next w:val="a"/>
    <w:link w:val="40"/>
    <w:uiPriority w:val="99"/>
    <w:qFormat/>
    <w:rsid w:val="00B33A94"/>
    <w:pPr>
      <w:keepNext/>
      <w:jc w:val="center"/>
      <w:outlineLvl w:val="3"/>
    </w:pPr>
    <w:rPr>
      <w:b/>
      <w:bCs/>
      <w:w w:val="103"/>
      <w:sz w:val="40"/>
      <w:szCs w:val="40"/>
    </w:rPr>
  </w:style>
  <w:style w:type="paragraph" w:styleId="5">
    <w:name w:val="heading 5"/>
    <w:basedOn w:val="a"/>
    <w:next w:val="a"/>
    <w:link w:val="50"/>
    <w:uiPriority w:val="99"/>
    <w:qFormat/>
    <w:rsid w:val="00B33A94"/>
    <w:pPr>
      <w:keepNext/>
      <w:outlineLvl w:val="4"/>
    </w:pPr>
    <w:rPr>
      <w:sz w:val="40"/>
      <w:szCs w:val="40"/>
    </w:rPr>
  </w:style>
  <w:style w:type="paragraph" w:styleId="6">
    <w:name w:val="heading 6"/>
    <w:basedOn w:val="a"/>
    <w:next w:val="a"/>
    <w:link w:val="60"/>
    <w:uiPriority w:val="99"/>
    <w:qFormat/>
    <w:rsid w:val="00B33A94"/>
    <w:pPr>
      <w:keepNext/>
      <w:ind w:firstLine="389"/>
      <w:jc w:val="both"/>
      <w:outlineLvl w:val="5"/>
    </w:pPr>
    <w:rPr>
      <w:b/>
      <w:bCs/>
      <w:sz w:val="24"/>
      <w:szCs w:val="24"/>
    </w:rPr>
  </w:style>
  <w:style w:type="paragraph" w:styleId="7">
    <w:name w:val="heading 7"/>
    <w:basedOn w:val="a"/>
    <w:next w:val="a"/>
    <w:link w:val="70"/>
    <w:uiPriority w:val="99"/>
    <w:qFormat/>
    <w:rsid w:val="00B33A94"/>
    <w:pPr>
      <w:keepNext/>
      <w:jc w:val="center"/>
      <w:outlineLvl w:val="6"/>
    </w:pPr>
    <w:rPr>
      <w:b/>
      <w:bCs/>
      <w:sz w:val="24"/>
      <w:szCs w:val="24"/>
    </w:rPr>
  </w:style>
  <w:style w:type="paragraph" w:styleId="8">
    <w:name w:val="heading 8"/>
    <w:basedOn w:val="a"/>
    <w:next w:val="a"/>
    <w:link w:val="80"/>
    <w:uiPriority w:val="99"/>
    <w:qFormat/>
    <w:rsid w:val="00B33A94"/>
    <w:pPr>
      <w:keepNext/>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1F7470"/>
    <w:rPr>
      <w:rFonts w:ascii="Cambria" w:hAnsi="Cambria" w:cs="Cambria"/>
      <w:b/>
      <w:bCs/>
      <w:kern w:val="32"/>
      <w:sz w:val="32"/>
      <w:szCs w:val="32"/>
    </w:rPr>
  </w:style>
  <w:style w:type="character" w:customStyle="1" w:styleId="20">
    <w:name w:val="Заголовок 2 Знак"/>
    <w:link w:val="2"/>
    <w:uiPriority w:val="99"/>
    <w:semiHidden/>
    <w:rsid w:val="001F7470"/>
    <w:rPr>
      <w:rFonts w:ascii="Cambria" w:hAnsi="Cambria" w:cs="Cambria"/>
      <w:b/>
      <w:bCs/>
      <w:i/>
      <w:iCs/>
      <w:sz w:val="28"/>
      <w:szCs w:val="28"/>
    </w:rPr>
  </w:style>
  <w:style w:type="character" w:customStyle="1" w:styleId="30">
    <w:name w:val="Заголовок 3 Знак"/>
    <w:link w:val="3"/>
    <w:uiPriority w:val="99"/>
    <w:semiHidden/>
    <w:rsid w:val="001F7470"/>
    <w:rPr>
      <w:rFonts w:ascii="Cambria" w:hAnsi="Cambria" w:cs="Cambria"/>
      <w:b/>
      <w:bCs/>
      <w:sz w:val="26"/>
      <w:szCs w:val="26"/>
    </w:rPr>
  </w:style>
  <w:style w:type="character" w:customStyle="1" w:styleId="40">
    <w:name w:val="Заголовок 4 Знак"/>
    <w:link w:val="4"/>
    <w:uiPriority w:val="99"/>
    <w:semiHidden/>
    <w:rsid w:val="001F7470"/>
    <w:rPr>
      <w:rFonts w:ascii="Calibri" w:hAnsi="Calibri" w:cs="Calibri"/>
      <w:b/>
      <w:bCs/>
      <w:sz w:val="28"/>
      <w:szCs w:val="28"/>
    </w:rPr>
  </w:style>
  <w:style w:type="character" w:customStyle="1" w:styleId="50">
    <w:name w:val="Заголовок 5 Знак"/>
    <w:link w:val="5"/>
    <w:uiPriority w:val="99"/>
    <w:semiHidden/>
    <w:rsid w:val="001F7470"/>
    <w:rPr>
      <w:rFonts w:ascii="Calibri" w:hAnsi="Calibri" w:cs="Calibri"/>
      <w:b/>
      <w:bCs/>
      <w:i/>
      <w:iCs/>
      <w:sz w:val="26"/>
      <w:szCs w:val="26"/>
    </w:rPr>
  </w:style>
  <w:style w:type="character" w:customStyle="1" w:styleId="60">
    <w:name w:val="Заголовок 6 Знак"/>
    <w:link w:val="6"/>
    <w:uiPriority w:val="99"/>
    <w:semiHidden/>
    <w:rsid w:val="001F7470"/>
    <w:rPr>
      <w:rFonts w:ascii="Calibri" w:hAnsi="Calibri" w:cs="Calibri"/>
      <w:b/>
      <w:bCs/>
    </w:rPr>
  </w:style>
  <w:style w:type="character" w:customStyle="1" w:styleId="70">
    <w:name w:val="Заголовок 7 Знак"/>
    <w:link w:val="7"/>
    <w:uiPriority w:val="99"/>
    <w:semiHidden/>
    <w:rsid w:val="001F7470"/>
    <w:rPr>
      <w:rFonts w:ascii="Calibri" w:hAnsi="Calibri" w:cs="Calibri"/>
      <w:sz w:val="24"/>
      <w:szCs w:val="24"/>
    </w:rPr>
  </w:style>
  <w:style w:type="character" w:customStyle="1" w:styleId="80">
    <w:name w:val="Заголовок 8 Знак"/>
    <w:link w:val="8"/>
    <w:uiPriority w:val="99"/>
    <w:semiHidden/>
    <w:rsid w:val="001F7470"/>
    <w:rPr>
      <w:rFonts w:ascii="Calibri" w:hAnsi="Calibri" w:cs="Calibri"/>
      <w:i/>
      <w:iCs/>
      <w:sz w:val="24"/>
      <w:szCs w:val="24"/>
    </w:rPr>
  </w:style>
  <w:style w:type="paragraph" w:styleId="a3">
    <w:name w:val="Body Text Indent"/>
    <w:basedOn w:val="a"/>
    <w:link w:val="a4"/>
    <w:uiPriority w:val="99"/>
    <w:rsid w:val="00B33A94"/>
    <w:pPr>
      <w:ind w:firstLine="389"/>
    </w:pPr>
    <w:rPr>
      <w:b/>
      <w:bCs/>
      <w:sz w:val="24"/>
      <w:szCs w:val="24"/>
    </w:rPr>
  </w:style>
  <w:style w:type="character" w:customStyle="1" w:styleId="a4">
    <w:name w:val="Основной текст с отступом Знак"/>
    <w:link w:val="a3"/>
    <w:uiPriority w:val="99"/>
    <w:semiHidden/>
    <w:rsid w:val="001F7470"/>
    <w:rPr>
      <w:sz w:val="20"/>
      <w:szCs w:val="20"/>
    </w:rPr>
  </w:style>
  <w:style w:type="paragraph" w:styleId="a5">
    <w:name w:val="Body Text"/>
    <w:basedOn w:val="a"/>
    <w:link w:val="a6"/>
    <w:uiPriority w:val="99"/>
    <w:rsid w:val="00B33A94"/>
    <w:pPr>
      <w:shd w:val="clear" w:color="auto" w:fill="FFFFFF"/>
    </w:pPr>
    <w:rPr>
      <w:b/>
      <w:bCs/>
      <w:color w:val="000000"/>
      <w:sz w:val="24"/>
      <w:szCs w:val="24"/>
    </w:rPr>
  </w:style>
  <w:style w:type="character" w:customStyle="1" w:styleId="a6">
    <w:name w:val="Основной текст Знак"/>
    <w:link w:val="a5"/>
    <w:uiPriority w:val="99"/>
    <w:semiHidden/>
    <w:rsid w:val="001F7470"/>
    <w:rPr>
      <w:sz w:val="20"/>
      <w:szCs w:val="20"/>
    </w:rPr>
  </w:style>
  <w:style w:type="paragraph" w:styleId="a7">
    <w:name w:val="header"/>
    <w:basedOn w:val="a"/>
    <w:link w:val="a8"/>
    <w:uiPriority w:val="99"/>
    <w:rsid w:val="0075790C"/>
    <w:pPr>
      <w:tabs>
        <w:tab w:val="center" w:pos="4677"/>
        <w:tab w:val="right" w:pos="9355"/>
      </w:tabs>
    </w:pPr>
  </w:style>
  <w:style w:type="character" w:customStyle="1" w:styleId="a8">
    <w:name w:val="Верхний колонтитул Знак"/>
    <w:basedOn w:val="a0"/>
    <w:link w:val="a7"/>
    <w:uiPriority w:val="99"/>
    <w:rsid w:val="0075790C"/>
  </w:style>
  <w:style w:type="paragraph" w:styleId="a9">
    <w:name w:val="footer"/>
    <w:basedOn w:val="a"/>
    <w:link w:val="aa"/>
    <w:uiPriority w:val="99"/>
    <w:rsid w:val="0075790C"/>
    <w:pPr>
      <w:tabs>
        <w:tab w:val="center" w:pos="4677"/>
        <w:tab w:val="right" w:pos="9355"/>
      </w:tabs>
    </w:pPr>
  </w:style>
  <w:style w:type="character" w:customStyle="1" w:styleId="aa">
    <w:name w:val="Нижний колонтитул Знак"/>
    <w:basedOn w:val="a0"/>
    <w:link w:val="a9"/>
    <w:uiPriority w:val="99"/>
    <w:rsid w:val="0075790C"/>
  </w:style>
  <w:style w:type="paragraph" w:styleId="ab">
    <w:name w:val="Balloon Text"/>
    <w:basedOn w:val="a"/>
    <w:link w:val="ac"/>
    <w:uiPriority w:val="99"/>
    <w:semiHidden/>
    <w:rsid w:val="005D3797"/>
    <w:rPr>
      <w:rFonts w:ascii="Tahoma" w:hAnsi="Tahoma" w:cs="Tahoma"/>
      <w:sz w:val="16"/>
      <w:szCs w:val="16"/>
    </w:rPr>
  </w:style>
  <w:style w:type="character" w:customStyle="1" w:styleId="ac">
    <w:name w:val="Текст выноски Знак"/>
    <w:link w:val="ab"/>
    <w:uiPriority w:val="99"/>
    <w:semiHidden/>
    <w:rsid w:val="005D3797"/>
    <w:rPr>
      <w:rFonts w:ascii="Tahoma" w:hAnsi="Tahoma" w:cs="Tahoma"/>
      <w:sz w:val="16"/>
      <w:szCs w:val="16"/>
    </w:rPr>
  </w:style>
  <w:style w:type="paragraph" w:styleId="21">
    <w:name w:val="Body Text Indent 2"/>
    <w:basedOn w:val="a"/>
    <w:link w:val="22"/>
    <w:uiPriority w:val="99"/>
    <w:semiHidden/>
    <w:rsid w:val="003639AE"/>
    <w:pPr>
      <w:spacing w:after="120" w:line="480" w:lineRule="auto"/>
      <w:ind w:left="283"/>
    </w:pPr>
  </w:style>
  <w:style w:type="character" w:customStyle="1" w:styleId="22">
    <w:name w:val="Основной текст с отступом 2 Знак"/>
    <w:basedOn w:val="a0"/>
    <w:link w:val="21"/>
    <w:uiPriority w:val="99"/>
    <w:semiHidden/>
    <w:rsid w:val="003639AE"/>
  </w:style>
  <w:style w:type="paragraph" w:styleId="ad">
    <w:name w:val="List Paragraph"/>
    <w:basedOn w:val="a"/>
    <w:uiPriority w:val="34"/>
    <w:qFormat/>
    <w:rsid w:val="00590911"/>
    <w:pPr>
      <w:ind w:left="720"/>
      <w:contextualSpacing/>
    </w:pPr>
  </w:style>
  <w:style w:type="paragraph" w:customStyle="1" w:styleId="newncpi">
    <w:name w:val="newncpi"/>
    <w:basedOn w:val="a"/>
    <w:rsid w:val="00E6732D"/>
    <w:pPr>
      <w:widowControl/>
      <w:autoSpaceDE/>
      <w:autoSpaceDN/>
      <w:adjustRightInd/>
      <w:ind w:firstLine="567"/>
      <w:jc w:val="both"/>
    </w:pPr>
    <w:rPr>
      <w:sz w:val="24"/>
      <w:szCs w:val="24"/>
    </w:rPr>
  </w:style>
  <w:style w:type="paragraph" w:customStyle="1" w:styleId="point">
    <w:name w:val="point"/>
    <w:basedOn w:val="a"/>
    <w:rsid w:val="00E6732D"/>
    <w:pPr>
      <w:widowControl/>
      <w:autoSpaceDE/>
      <w:autoSpaceDN/>
      <w:adjustRightInd/>
      <w:ind w:firstLine="567"/>
      <w:jc w:val="both"/>
    </w:pPr>
    <w:rPr>
      <w:sz w:val="24"/>
      <w:szCs w:val="24"/>
    </w:rPr>
  </w:style>
  <w:style w:type="table" w:styleId="ae">
    <w:name w:val="Table Grid"/>
    <w:basedOn w:val="a1"/>
    <w:uiPriority w:val="59"/>
    <w:rsid w:val="002455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9507">
      <w:bodyDiv w:val="1"/>
      <w:marLeft w:val="0"/>
      <w:marRight w:val="0"/>
      <w:marTop w:val="0"/>
      <w:marBottom w:val="0"/>
      <w:divBdr>
        <w:top w:val="none" w:sz="0" w:space="0" w:color="auto"/>
        <w:left w:val="none" w:sz="0" w:space="0" w:color="auto"/>
        <w:bottom w:val="none" w:sz="0" w:space="0" w:color="auto"/>
        <w:right w:val="none" w:sz="0" w:space="0" w:color="auto"/>
      </w:divBdr>
    </w:div>
    <w:div w:id="374740706">
      <w:marLeft w:val="0"/>
      <w:marRight w:val="0"/>
      <w:marTop w:val="0"/>
      <w:marBottom w:val="0"/>
      <w:divBdr>
        <w:top w:val="none" w:sz="0" w:space="0" w:color="auto"/>
        <w:left w:val="none" w:sz="0" w:space="0" w:color="auto"/>
        <w:bottom w:val="none" w:sz="0" w:space="0" w:color="auto"/>
        <w:right w:val="none" w:sz="0" w:space="0" w:color="auto"/>
      </w:divBdr>
    </w:div>
    <w:div w:id="374740707">
      <w:marLeft w:val="0"/>
      <w:marRight w:val="0"/>
      <w:marTop w:val="0"/>
      <w:marBottom w:val="0"/>
      <w:divBdr>
        <w:top w:val="none" w:sz="0" w:space="0" w:color="auto"/>
        <w:left w:val="none" w:sz="0" w:space="0" w:color="auto"/>
        <w:bottom w:val="none" w:sz="0" w:space="0" w:color="auto"/>
        <w:right w:val="none" w:sz="0" w:space="0" w:color="auto"/>
      </w:divBdr>
    </w:div>
    <w:div w:id="374740708">
      <w:marLeft w:val="0"/>
      <w:marRight w:val="0"/>
      <w:marTop w:val="0"/>
      <w:marBottom w:val="0"/>
      <w:divBdr>
        <w:top w:val="none" w:sz="0" w:space="0" w:color="auto"/>
        <w:left w:val="none" w:sz="0" w:space="0" w:color="auto"/>
        <w:bottom w:val="none" w:sz="0" w:space="0" w:color="auto"/>
        <w:right w:val="none" w:sz="0" w:space="0" w:color="auto"/>
      </w:divBdr>
    </w:div>
    <w:div w:id="374740709">
      <w:marLeft w:val="0"/>
      <w:marRight w:val="0"/>
      <w:marTop w:val="0"/>
      <w:marBottom w:val="0"/>
      <w:divBdr>
        <w:top w:val="none" w:sz="0" w:space="0" w:color="auto"/>
        <w:left w:val="none" w:sz="0" w:space="0" w:color="auto"/>
        <w:bottom w:val="none" w:sz="0" w:space="0" w:color="auto"/>
        <w:right w:val="none" w:sz="0" w:space="0" w:color="auto"/>
      </w:divBdr>
    </w:div>
    <w:div w:id="374740710">
      <w:marLeft w:val="0"/>
      <w:marRight w:val="0"/>
      <w:marTop w:val="0"/>
      <w:marBottom w:val="0"/>
      <w:divBdr>
        <w:top w:val="none" w:sz="0" w:space="0" w:color="auto"/>
        <w:left w:val="none" w:sz="0" w:space="0" w:color="auto"/>
        <w:bottom w:val="none" w:sz="0" w:space="0" w:color="auto"/>
        <w:right w:val="none" w:sz="0" w:space="0" w:color="auto"/>
      </w:divBdr>
    </w:div>
    <w:div w:id="374740711">
      <w:marLeft w:val="0"/>
      <w:marRight w:val="0"/>
      <w:marTop w:val="0"/>
      <w:marBottom w:val="0"/>
      <w:divBdr>
        <w:top w:val="none" w:sz="0" w:space="0" w:color="auto"/>
        <w:left w:val="none" w:sz="0" w:space="0" w:color="auto"/>
        <w:bottom w:val="none" w:sz="0" w:space="0" w:color="auto"/>
        <w:right w:val="none" w:sz="0" w:space="0" w:color="auto"/>
      </w:divBdr>
    </w:div>
    <w:div w:id="374740712">
      <w:marLeft w:val="0"/>
      <w:marRight w:val="0"/>
      <w:marTop w:val="0"/>
      <w:marBottom w:val="0"/>
      <w:divBdr>
        <w:top w:val="none" w:sz="0" w:space="0" w:color="auto"/>
        <w:left w:val="none" w:sz="0" w:space="0" w:color="auto"/>
        <w:bottom w:val="none" w:sz="0" w:space="0" w:color="auto"/>
        <w:right w:val="none" w:sz="0" w:space="0" w:color="auto"/>
      </w:divBdr>
    </w:div>
    <w:div w:id="374740713">
      <w:marLeft w:val="0"/>
      <w:marRight w:val="0"/>
      <w:marTop w:val="0"/>
      <w:marBottom w:val="0"/>
      <w:divBdr>
        <w:top w:val="none" w:sz="0" w:space="0" w:color="auto"/>
        <w:left w:val="none" w:sz="0" w:space="0" w:color="auto"/>
        <w:bottom w:val="none" w:sz="0" w:space="0" w:color="auto"/>
        <w:right w:val="none" w:sz="0" w:space="0" w:color="auto"/>
      </w:divBdr>
    </w:div>
    <w:div w:id="374740714">
      <w:marLeft w:val="0"/>
      <w:marRight w:val="0"/>
      <w:marTop w:val="0"/>
      <w:marBottom w:val="0"/>
      <w:divBdr>
        <w:top w:val="none" w:sz="0" w:space="0" w:color="auto"/>
        <w:left w:val="none" w:sz="0" w:space="0" w:color="auto"/>
        <w:bottom w:val="none" w:sz="0" w:space="0" w:color="auto"/>
        <w:right w:val="none" w:sz="0" w:space="0" w:color="auto"/>
      </w:divBdr>
    </w:div>
    <w:div w:id="374740715">
      <w:marLeft w:val="0"/>
      <w:marRight w:val="0"/>
      <w:marTop w:val="0"/>
      <w:marBottom w:val="0"/>
      <w:divBdr>
        <w:top w:val="none" w:sz="0" w:space="0" w:color="auto"/>
        <w:left w:val="none" w:sz="0" w:space="0" w:color="auto"/>
        <w:bottom w:val="none" w:sz="0" w:space="0" w:color="auto"/>
        <w:right w:val="none" w:sz="0" w:space="0" w:color="auto"/>
      </w:divBdr>
    </w:div>
    <w:div w:id="374740716">
      <w:marLeft w:val="0"/>
      <w:marRight w:val="0"/>
      <w:marTop w:val="0"/>
      <w:marBottom w:val="0"/>
      <w:divBdr>
        <w:top w:val="none" w:sz="0" w:space="0" w:color="auto"/>
        <w:left w:val="none" w:sz="0" w:space="0" w:color="auto"/>
        <w:bottom w:val="none" w:sz="0" w:space="0" w:color="auto"/>
        <w:right w:val="none" w:sz="0" w:space="0" w:color="auto"/>
      </w:divBdr>
    </w:div>
    <w:div w:id="374740717">
      <w:marLeft w:val="0"/>
      <w:marRight w:val="0"/>
      <w:marTop w:val="0"/>
      <w:marBottom w:val="0"/>
      <w:divBdr>
        <w:top w:val="none" w:sz="0" w:space="0" w:color="auto"/>
        <w:left w:val="none" w:sz="0" w:space="0" w:color="auto"/>
        <w:bottom w:val="none" w:sz="0" w:space="0" w:color="auto"/>
        <w:right w:val="none" w:sz="0" w:space="0" w:color="auto"/>
      </w:divBdr>
    </w:div>
    <w:div w:id="374740718">
      <w:marLeft w:val="0"/>
      <w:marRight w:val="0"/>
      <w:marTop w:val="0"/>
      <w:marBottom w:val="0"/>
      <w:divBdr>
        <w:top w:val="none" w:sz="0" w:space="0" w:color="auto"/>
        <w:left w:val="none" w:sz="0" w:space="0" w:color="auto"/>
        <w:bottom w:val="none" w:sz="0" w:space="0" w:color="auto"/>
        <w:right w:val="none" w:sz="0" w:space="0" w:color="auto"/>
      </w:divBdr>
    </w:div>
    <w:div w:id="3747407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656E5-4D51-4C6C-8813-B4F3EAB7D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2378</Words>
  <Characters>13559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гена</Company>
  <LinksUpToDate>false</LinksUpToDate>
  <CharactersWithSpaces>15906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Гутковский</cp:lastModifiedBy>
  <cp:revision>12</cp:revision>
  <cp:lastPrinted>2017-04-18T03:41:00Z</cp:lastPrinted>
  <dcterms:created xsi:type="dcterms:W3CDTF">2017-04-06T12:06:00Z</dcterms:created>
  <dcterms:modified xsi:type="dcterms:W3CDTF">2017-04-18T03:42:00Z</dcterms:modified>
</cp:coreProperties>
</file>